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E" w:rsidRDefault="00034EB1" w:rsidP="00034EB1">
      <w:pPr>
        <w:spacing w:after="0" w:line="240" w:lineRule="auto"/>
        <w:ind w:left="720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2950210</wp:posOffset>
            </wp:positionH>
            <wp:positionV relativeFrom="paragraph">
              <wp:posOffset>-57785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34EB1" w:rsidRDefault="00034EB1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9466B" w:rsidRPr="0029466B" w:rsidRDefault="0029466B" w:rsidP="002946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2345" w:rsidRDefault="0029466B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b/>
          <w:sz w:val="28"/>
          <w:shd w:val="clear" w:color="auto" w:fill="FFFFFF"/>
        </w:rPr>
        <w:t xml:space="preserve">СОВЕТ ДЕПУТАТОВ  </w:t>
      </w:r>
    </w:p>
    <w:p w:rsidR="0029466B" w:rsidRPr="0029466B" w:rsidRDefault="00B12345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ТАЛАШКИНСКОГО</w:t>
      </w:r>
      <w:r w:rsidR="0029466B" w:rsidRPr="0029466B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СЕЛЬСКОГО ПОСЕЛЕНИЯ</w:t>
      </w:r>
    </w:p>
    <w:p w:rsidR="0029466B" w:rsidRPr="0029466B" w:rsidRDefault="0029466B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b/>
          <w:sz w:val="28"/>
          <w:shd w:val="clear" w:color="auto" w:fill="FFFFFF"/>
        </w:rPr>
        <w:t>СМОЛЕНСКОГО РАЙОНА СМОЛЕНСКОЙ ОБЛАСТИ</w:t>
      </w:r>
    </w:p>
    <w:p w:rsidR="00B12345" w:rsidRDefault="00B12345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29466B" w:rsidRPr="0029466B" w:rsidRDefault="0029466B" w:rsidP="0029466B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b/>
          <w:sz w:val="28"/>
          <w:shd w:val="clear" w:color="auto" w:fill="FFFFFF"/>
        </w:rPr>
        <w:t>РЕШЕНИЕ</w:t>
      </w:r>
    </w:p>
    <w:p w:rsidR="0029466B" w:rsidRPr="0029466B" w:rsidRDefault="0029466B" w:rsidP="0029466B">
      <w:pPr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29466B">
        <w:rPr>
          <w:rFonts w:ascii="Times New Roman" w:hAnsi="Times New Roman" w:cs="Times New Roman"/>
          <w:sz w:val="28"/>
          <w:shd w:val="clear" w:color="auto" w:fill="FFFFFF"/>
        </w:rPr>
        <w:t xml:space="preserve">    </w:t>
      </w:r>
    </w:p>
    <w:p w:rsidR="0029466B" w:rsidRPr="0029466B" w:rsidRDefault="00B12345" w:rsidP="0029466B">
      <w:pPr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от </w:t>
      </w:r>
      <w:r w:rsidR="0029466B">
        <w:rPr>
          <w:rFonts w:ascii="Times New Roman" w:hAnsi="Times New Roman" w:cs="Times New Roman"/>
          <w:sz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hd w:val="clear" w:color="auto" w:fill="FFFFFF"/>
        </w:rPr>
        <w:t>3</w:t>
      </w:r>
      <w:r w:rsidR="002946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ноября</w:t>
      </w:r>
      <w:r w:rsidR="0029466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29466B" w:rsidRPr="0029466B">
        <w:rPr>
          <w:rFonts w:ascii="Times New Roman" w:hAnsi="Times New Roman" w:cs="Times New Roman"/>
          <w:sz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29466B" w:rsidRPr="0029466B">
        <w:rPr>
          <w:rFonts w:ascii="Times New Roman" w:hAnsi="Times New Roman" w:cs="Times New Roman"/>
          <w:sz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г</w:t>
      </w:r>
      <w:r w:rsidR="0029466B" w:rsidRPr="0029466B">
        <w:rPr>
          <w:rFonts w:ascii="Times New Roman" w:hAnsi="Times New Roman" w:cs="Times New Roman"/>
          <w:sz w:val="28"/>
          <w:shd w:val="clear" w:color="auto" w:fill="FFFFFF"/>
        </w:rPr>
        <w:t xml:space="preserve">ода   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        </w:t>
      </w:r>
      <w:r w:rsidR="0029466B" w:rsidRPr="0029466B">
        <w:rPr>
          <w:rFonts w:ascii="Times New Roman" w:hAnsi="Times New Roman" w:cs="Times New Roman"/>
          <w:sz w:val="28"/>
          <w:shd w:val="clear" w:color="auto" w:fill="FFFFFF"/>
        </w:rPr>
        <w:t>№ 2</w:t>
      </w:r>
      <w:r>
        <w:rPr>
          <w:rFonts w:ascii="Times New Roman" w:hAnsi="Times New Roman" w:cs="Times New Roman"/>
          <w:sz w:val="28"/>
          <w:shd w:val="clear" w:color="auto" w:fill="FFFFFF"/>
        </w:rPr>
        <w:t>9</w:t>
      </w:r>
    </w:p>
    <w:p w:rsidR="004914A0" w:rsidRPr="003A14A2" w:rsidRDefault="004914A0" w:rsidP="004914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C81E3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Pr="00C81E39" w:rsidRDefault="00ED2385" w:rsidP="00B12345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Об утверждении </w:t>
            </w:r>
            <w:r w:rsidR="00034EB1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Порядка ведения перечня видов муниципального контроля и органов местного самоуправления</w:t>
            </w:r>
            <w:r w:rsidR="008B6BF5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B1234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Талашкинского</w:t>
            </w:r>
            <w:r w:rsidR="008B6BF5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  <w:r w:rsidR="00034EB1" w:rsidRPr="00C81E3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, уполномоченных на их осуществление</w:t>
            </w:r>
          </w:p>
        </w:tc>
      </w:tr>
    </w:tbl>
    <w:p w:rsidR="00ED2385" w:rsidRDefault="00ED2385" w:rsidP="00B339B4">
      <w:pPr>
        <w:pStyle w:val="aa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D376A" w:rsidRDefault="00B339B4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Федеральным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законом от 06.10.2003 № 131-ФЗ «Об общих принципах организации местного самоуправления в Российской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Федерации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», руководствуясь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Уставом </w:t>
      </w:r>
      <w:r w:rsidR="00B1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Совет депутатов </w:t>
      </w:r>
      <w:r w:rsidR="00B123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</w:p>
    <w:p w:rsid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2385" w:rsidRP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2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Default="00B339B4" w:rsidP="00AD376A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C1B00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1. Утвердить 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Порядок ведения перечня видов муниципального контроля и органов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сельского поселения Смоленского района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Смоленской области</w:t>
      </w:r>
      <w:r w:rsidR="00034EB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№1)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44CA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="00B6534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Утвердить форму перечня видов муниципального контроля и органов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</w:t>
      </w:r>
      <w:r w:rsidR="0016593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Смоленской области</w:t>
      </w:r>
      <w:r w:rsidR="00444CA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 (приложение № 2).</w:t>
      </w:r>
    </w:p>
    <w:p w:rsidR="00B339B4" w:rsidRDefault="00444CA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 настоящее решение вступает в силу с момента его официального опубликования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 газете «Сельская правда»  и разместить на официальном сайте Администрации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 се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льского поселения Смоленского района  в информационно-телекоммуникационной сети «Интернет».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339B4" w:rsidRPr="00322832" w:rsidRDefault="00B12345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Талашкинского</w:t>
      </w:r>
      <w:r w:rsidR="00B339B4" w:rsidRPr="00322832">
        <w:rPr>
          <w:color w:val="000000" w:themeColor="text1"/>
          <w:sz w:val="28"/>
          <w:szCs w:val="28"/>
        </w:rPr>
        <w:t xml:space="preserve"> сельского поселения</w:t>
      </w:r>
    </w:p>
    <w:p w:rsidR="00B339B4" w:rsidRDefault="00B339B4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="00ED2385">
        <w:rPr>
          <w:b/>
          <w:color w:val="000000" w:themeColor="text1"/>
          <w:sz w:val="28"/>
          <w:szCs w:val="28"/>
        </w:rPr>
        <w:t xml:space="preserve">            </w:t>
      </w:r>
      <w:r w:rsidRPr="001867B2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</w:t>
      </w:r>
      <w:r w:rsidR="00B12345">
        <w:rPr>
          <w:b/>
          <w:color w:val="000000" w:themeColor="text1"/>
          <w:sz w:val="28"/>
          <w:szCs w:val="28"/>
        </w:rPr>
        <w:t>Бабикова И.Ю.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29466B" w:rsidRDefault="0029466B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29466B" w:rsidRDefault="0029466B" w:rsidP="0029466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4238B" w:rsidRDefault="0084238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1</w:t>
      </w:r>
    </w:p>
    <w:p w:rsidR="00D27611" w:rsidRPr="00D27611" w:rsidRDefault="0084238B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="00B12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27611" w:rsidRPr="00D27611" w:rsidRDefault="00B12345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Талашкинского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D27611" w:rsidRPr="00D27611" w:rsidRDefault="00D27611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27611" w:rsidRDefault="00C81E39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 2</w:t>
      </w:r>
      <w:r w:rsidR="00B12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12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.20</w:t>
      </w:r>
      <w:r w:rsidR="00B12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D27611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 № 2</w:t>
      </w:r>
      <w:r w:rsidR="00B1234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</w:t>
      </w:r>
    </w:p>
    <w:p w:rsidR="00B12345" w:rsidRPr="00D27611" w:rsidRDefault="00B12345" w:rsidP="00D27611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1B5DE9" w:rsidRPr="00C81E39" w:rsidRDefault="00BC1B00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ОРЯДОК</w:t>
      </w:r>
    </w:p>
    <w:p w:rsidR="001B5DE9" w:rsidRPr="00C81E39" w:rsidRDefault="0083684C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ведения П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еречня видов муниципального контроля и органов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="00BC1B00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Смоленского района Смоленской  области, </w:t>
      </w:r>
      <w:r w:rsidR="001B5DE9" w:rsidRPr="00C81E3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уполномоченных на их осуществление</w:t>
      </w:r>
    </w:p>
    <w:p w:rsidR="00E93B90" w:rsidRDefault="00E93B90" w:rsidP="00C81E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93B90" w:rsidRDefault="005F649E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Настоящий Порядок ведения П</w:t>
      </w:r>
      <w:r w:rsidR="00E93B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еречня видов муниципального контроля и органов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E93B9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их осуществление, разработан в целях обеспечения соблюдения прав юридических лиц и индивидуальных предпринимателей при осу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ществлении муниципального контроля на территории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обеспечения доступности и прозрачности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сведений об осуществлении видов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муниципального контроля органами местного самоуправления, уполномоченными на их осуществление.</w:t>
      </w:r>
    </w:p>
    <w:p w:rsidR="009816D3" w:rsidRDefault="009816D3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2.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Перечень видов муниципального контроля и органов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их осуществление (далее-Перечень), представляет собой систематизированный свод сведений:</w:t>
      </w:r>
    </w:p>
    <w:p w:rsidR="0083684C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о видах муниципального контроля, осуществляемого органами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области;</w:t>
      </w:r>
    </w:p>
    <w:p w:rsidR="0083684C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об органах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уполномоченных на осуществление соответствующих видов муниципального контроля на территории поселения.</w:t>
      </w:r>
    </w:p>
    <w:p w:rsidR="00737C88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3. Формирование и ведение Перечня </w:t>
      </w:r>
      <w:r w:rsidR="00737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осуществляется Администрацией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737C8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 Ведение Перечня включает в себя следующие процедуры: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4.1. Включение в Перечень сведений с присвоением регистрационного номера;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4.2. Внесение изменений в сведения, содержащиеся в Перечне;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4.3. Исключение сведений из Перечня.</w:t>
      </w:r>
    </w:p>
    <w:p w:rsidR="002E7DDB" w:rsidRDefault="002E7DDB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4. В Перечень включается следующая информация:</w:t>
      </w:r>
    </w:p>
    <w:p w:rsidR="00A82C71" w:rsidRDefault="00C73A17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вида муниципального контроля, осуществляемого на территории </w:t>
      </w:r>
      <w:r w:rsidR="00831BA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82C71" w:rsidRDefault="00A82C71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наименование органа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уполномоченного на осуществление соответствующего вида муниципального контроля (с указанием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наименования отдела органа местного самоуправления, наделенного соответствующими полномочиями);</w:t>
      </w:r>
    </w:p>
    <w:p w:rsidR="008C661B" w:rsidRDefault="00A82C71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реквизиты нормативных правовых актов Российской Федерации, Смоленской области, муниципальных правовых актов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</w:t>
      </w:r>
      <w:r w:rsidR="008C661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регулирующих соответствующий вид муниципального контроля (в последней действующей редакции).</w:t>
      </w:r>
    </w:p>
    <w:p w:rsidR="00954E33" w:rsidRDefault="000F71F1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6. Основанием для внесения изменений в сведения, содержащиеся в Перечне, либо исключения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 полномочиями по осуществлению соответствующего муниципального контроля.</w:t>
      </w:r>
    </w:p>
    <w:p w:rsidR="00954E33" w:rsidRDefault="00954E33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</w:t>
      </w:r>
    </w:p>
    <w:p w:rsidR="00205B74" w:rsidRDefault="0017203D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8. 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Ответственность за своевременную актуализацию и достоверность сведений Перечня несет Администрация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205B7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области.</w:t>
      </w:r>
    </w:p>
    <w:p w:rsidR="0083684C" w:rsidRDefault="00205B74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 9.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Информация, включенная в Перечень, является общедоступной. Актуальная версия Перечня подлежит размещения на официальном сайте Администрации 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Талашкинского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82587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Смоленского района Смоленской </w:t>
      </w:r>
      <w:r w:rsidR="000E0B0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области в информационно-телекоммуникационной сети «Интернет» в течение 10 рабочих дней со дня внесения соответствующих изменений, дополнений в Перечень. </w:t>
      </w:r>
      <w:r w:rsidR="00A82C7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368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83684C" w:rsidRPr="00E93B90" w:rsidRDefault="0083684C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CB2FD5" w:rsidRDefault="00CB2FD5" w:rsidP="00C81E3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B2FD5" w:rsidRDefault="00CB2FD5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66943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</w:t>
      </w: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Приложение № 2</w:t>
      </w:r>
    </w:p>
    <w:p w:rsidR="00D5703D" w:rsidRPr="00D27611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к </w:t>
      </w:r>
      <w:r w:rsidR="00D6694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ешени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</w:t>
      </w: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Совета депутатов</w:t>
      </w:r>
    </w:p>
    <w:p w:rsidR="00D5703D" w:rsidRPr="00D27611" w:rsidRDefault="00D66943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Талашкинского</w:t>
      </w:r>
      <w:r w:rsidR="00D5703D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сельского поселения</w:t>
      </w:r>
    </w:p>
    <w:p w:rsidR="00D5703D" w:rsidRPr="00D27611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Смоленского района Смоленской области</w:t>
      </w:r>
    </w:p>
    <w:p w:rsidR="00D5703D" w:rsidRDefault="00EA1441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  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D6694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D6694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11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.20</w:t>
      </w:r>
      <w:r w:rsidR="00D6694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294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A144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  <w:r w:rsidR="00D5703D" w:rsidRPr="00D2761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№ 2</w:t>
      </w:r>
      <w:r w:rsidR="00D6694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9</w:t>
      </w: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ФОРМА ПЕРЕЧНЯ</w:t>
      </w:r>
    </w:p>
    <w:p w:rsidR="00D5703D" w:rsidRDefault="00D5703D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видов муниципального контроля и органов местного самоуправления</w:t>
      </w:r>
    </w:p>
    <w:p w:rsidR="00D5703D" w:rsidRDefault="00D66943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Талашкинс</w:t>
      </w:r>
      <w:r w:rsidR="00B1234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кого</w:t>
      </w:r>
      <w:r w:rsidR="00D57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</w:t>
      </w:r>
      <w:r w:rsidR="00431A8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области</w:t>
      </w:r>
      <w:r w:rsidR="00D5703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уполномоченных на их осуществление</w:t>
      </w:r>
    </w:p>
    <w:p w:rsidR="00D5703D" w:rsidRDefault="00D5703D" w:rsidP="00C81E39">
      <w:pPr>
        <w:pStyle w:val="aa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340"/>
        <w:gridCol w:w="2445"/>
        <w:gridCol w:w="2219"/>
        <w:gridCol w:w="2513"/>
      </w:tblGrid>
      <w:tr w:rsidR="00FF5B81" w:rsidTr="00D86F4D">
        <w:tc>
          <w:tcPr>
            <w:tcW w:w="817" w:type="dxa"/>
          </w:tcPr>
          <w:p w:rsidR="00D86F4D" w:rsidRDefault="00D86F4D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 п/п</w:t>
            </w:r>
          </w:p>
        </w:tc>
        <w:tc>
          <w:tcPr>
            <w:tcW w:w="3237" w:type="dxa"/>
          </w:tcPr>
          <w:p w:rsidR="00D86F4D" w:rsidRDefault="00D86F4D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вида муниципального контроля</w:t>
            </w:r>
          </w:p>
        </w:tc>
        <w:tc>
          <w:tcPr>
            <w:tcW w:w="2028" w:type="dxa"/>
          </w:tcPr>
          <w:p w:rsidR="00D86F4D" w:rsidRDefault="00541477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органа (специалиста), уполномоченного на осуществление соответствующего вида муниципального контроля</w:t>
            </w:r>
          </w:p>
        </w:tc>
        <w:tc>
          <w:tcPr>
            <w:tcW w:w="2028" w:type="dxa"/>
          </w:tcPr>
          <w:p w:rsidR="00D86F4D" w:rsidRDefault="00FF5B81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и реквизиты нормативного правового акта, которым предусмотрено осуществление муниципального контроля</w:t>
            </w:r>
          </w:p>
        </w:tc>
        <w:tc>
          <w:tcPr>
            <w:tcW w:w="2028" w:type="dxa"/>
          </w:tcPr>
          <w:p w:rsidR="00D86F4D" w:rsidRDefault="00FF5B81" w:rsidP="00C81E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F5B81" w:rsidTr="00D86F4D">
        <w:tc>
          <w:tcPr>
            <w:tcW w:w="817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1.</w:t>
            </w:r>
          </w:p>
        </w:tc>
        <w:tc>
          <w:tcPr>
            <w:tcW w:w="3237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28" w:type="dxa"/>
          </w:tcPr>
          <w:p w:rsidR="00D86F4D" w:rsidRDefault="00D86F4D" w:rsidP="00C81E3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D5703D" w:rsidRDefault="00D5703D" w:rsidP="00C81E39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Pr="00D5703D" w:rsidRDefault="00D5703D" w:rsidP="00C81E39">
      <w:pPr>
        <w:pStyle w:val="aa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D5703D" w:rsidRDefault="00D5703D" w:rsidP="00C81E39">
      <w:pPr>
        <w:pStyle w:val="aa"/>
        <w:jc w:val="center"/>
        <w:rPr>
          <w:rFonts w:ascii="Tahoma" w:hAnsi="Tahoma" w:cs="Tahoma"/>
          <w:color w:val="000000"/>
          <w:sz w:val="18"/>
          <w:szCs w:val="18"/>
        </w:rPr>
      </w:pPr>
    </w:p>
    <w:sectPr w:rsidR="00D5703D" w:rsidSect="0029466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172CE"/>
    <w:rsid w:val="00034EB1"/>
    <w:rsid w:val="00097ACB"/>
    <w:rsid w:val="00097D9F"/>
    <w:rsid w:val="000A06BF"/>
    <w:rsid w:val="000A6BE0"/>
    <w:rsid w:val="000C45F6"/>
    <w:rsid w:val="000E0B03"/>
    <w:rsid w:val="000E5F54"/>
    <w:rsid w:val="000E7BA8"/>
    <w:rsid w:val="000F71F1"/>
    <w:rsid w:val="001454A3"/>
    <w:rsid w:val="0016593C"/>
    <w:rsid w:val="0017203D"/>
    <w:rsid w:val="001B5DE9"/>
    <w:rsid w:val="001F4C0C"/>
    <w:rsid w:val="00205B74"/>
    <w:rsid w:val="00207799"/>
    <w:rsid w:val="00225313"/>
    <w:rsid w:val="0029466B"/>
    <w:rsid w:val="002A1FD8"/>
    <w:rsid w:val="002E7DDB"/>
    <w:rsid w:val="0034578E"/>
    <w:rsid w:val="00431A8B"/>
    <w:rsid w:val="00444CA4"/>
    <w:rsid w:val="0047055E"/>
    <w:rsid w:val="004914A0"/>
    <w:rsid w:val="004A36CB"/>
    <w:rsid w:val="00541477"/>
    <w:rsid w:val="00583407"/>
    <w:rsid w:val="005907F0"/>
    <w:rsid w:val="00596065"/>
    <w:rsid w:val="005F649E"/>
    <w:rsid w:val="00622A7D"/>
    <w:rsid w:val="006441F3"/>
    <w:rsid w:val="00672DDD"/>
    <w:rsid w:val="00695982"/>
    <w:rsid w:val="006B0215"/>
    <w:rsid w:val="0070512F"/>
    <w:rsid w:val="00722D38"/>
    <w:rsid w:val="00737C88"/>
    <w:rsid w:val="00775436"/>
    <w:rsid w:val="007C665B"/>
    <w:rsid w:val="007F7A9E"/>
    <w:rsid w:val="0082587F"/>
    <w:rsid w:val="00831BAE"/>
    <w:rsid w:val="0083684C"/>
    <w:rsid w:val="0084238B"/>
    <w:rsid w:val="008B6BF5"/>
    <w:rsid w:val="008C661B"/>
    <w:rsid w:val="008E4AF4"/>
    <w:rsid w:val="00907698"/>
    <w:rsid w:val="00954E33"/>
    <w:rsid w:val="009565B7"/>
    <w:rsid w:val="00971492"/>
    <w:rsid w:val="009816D3"/>
    <w:rsid w:val="009A0537"/>
    <w:rsid w:val="00A01DE2"/>
    <w:rsid w:val="00A27240"/>
    <w:rsid w:val="00A82C71"/>
    <w:rsid w:val="00AD376A"/>
    <w:rsid w:val="00AD6DC8"/>
    <w:rsid w:val="00AD73F4"/>
    <w:rsid w:val="00B12345"/>
    <w:rsid w:val="00B339B4"/>
    <w:rsid w:val="00B35BAE"/>
    <w:rsid w:val="00B37590"/>
    <w:rsid w:val="00B6534D"/>
    <w:rsid w:val="00B71AB7"/>
    <w:rsid w:val="00B8528D"/>
    <w:rsid w:val="00BC1B00"/>
    <w:rsid w:val="00C47544"/>
    <w:rsid w:val="00C73A17"/>
    <w:rsid w:val="00C81E39"/>
    <w:rsid w:val="00CB2FD5"/>
    <w:rsid w:val="00CF58EC"/>
    <w:rsid w:val="00D27611"/>
    <w:rsid w:val="00D521B3"/>
    <w:rsid w:val="00D5703D"/>
    <w:rsid w:val="00D61F56"/>
    <w:rsid w:val="00D66943"/>
    <w:rsid w:val="00D86F4D"/>
    <w:rsid w:val="00DB1BA7"/>
    <w:rsid w:val="00E05EE6"/>
    <w:rsid w:val="00E93B90"/>
    <w:rsid w:val="00EA1441"/>
    <w:rsid w:val="00ED2385"/>
    <w:rsid w:val="00F21E23"/>
    <w:rsid w:val="00FB750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7D"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7D"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45F2-6633-48A6-ACC9-4A2B7FA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Talashkinskoe</cp:lastModifiedBy>
  <cp:revision>4</cp:revision>
  <cp:lastPrinted>2019-07-10T11:27:00Z</cp:lastPrinted>
  <dcterms:created xsi:type="dcterms:W3CDTF">2021-11-24T09:07:00Z</dcterms:created>
  <dcterms:modified xsi:type="dcterms:W3CDTF">2022-02-15T07:49:00Z</dcterms:modified>
</cp:coreProperties>
</file>