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E89" w:rsidRDefault="00DD0D6A">
      <w:pPr>
        <w:jc w:val="center"/>
        <w:rPr>
          <w:b/>
          <w:bCs/>
          <w:sz w:val="28"/>
          <w:szCs w:val="28"/>
          <w:lang w:val="en-US"/>
        </w:rPr>
      </w:pPr>
      <w:r>
        <w:rPr>
          <w:b/>
          <w:bCs/>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7pt;margin-top:-40pt;width:55.1pt;height:62.7pt;z-index:251658240;mso-wrap-distance-left:9pt;mso-wrap-distance-top:0;mso-wrap-distance-right:9pt;mso-wrap-distance-bottom:0;mso-position-horizontal-relative:text;mso-position-vertical-relative:text" wrapcoords="47523 426 30194 7782 27227 9949 25741 12542 25250 16000 25741 19032 27227 21625 33662 28551 13861 29847 7426 31579 7426 36338 16333 42394 15343 49319 8417 63162 8417 70083 3958 74412 0 78741 0 80032 2477 83931 2477 84792 4949 90852 4458 91718 5444 93449 12375 97773 12375 98639 40097 99074 68315 99074 75241 99074 89602 97773 96532 93880 97519 90852 99500 86523 98509 77005 91583 70083 92569 63162 86134 49319 99500 42394 92074 35472 93065 31579 85639 29417 65343 28551 71278 21625 73264 16000 73264 13407 69796 8648 68315 7782 50491 426 47523 426">
            <v:imagedata r:id="rId9" o:title=""/>
            <v:path textboxrect="0,0,0,0"/>
          </v:shape>
        </w:pict>
      </w:r>
      <w:r>
        <w:rPr>
          <w:b/>
          <w:bCs/>
          <w:sz w:val="28"/>
          <w:szCs w:val="28"/>
          <w:lang w:val="en-US"/>
        </w:rPr>
        <w:pict>
          <v:shape id="_x0000_s1027" type="#_x0000_t75" style="position:absolute;left:0;text-align:left;margin-left:0;margin-top:0;width:50pt;height:50pt;z-index:251657216;visibility:hidden" filled="t" stroked="t">
            <v:stroke joinstyle="round"/>
            <v:path o:extrusionok="t" gradientshapeok="f" o:connecttype="segments"/>
            <o:lock v:ext="edit" aspectratio="f" selection="t"/>
          </v:shape>
        </w:pict>
      </w:r>
    </w:p>
    <w:p w:rsidR="00836E89" w:rsidRDefault="00836E89">
      <w:pPr>
        <w:jc w:val="center"/>
        <w:rPr>
          <w:b/>
          <w:bCs/>
          <w:sz w:val="28"/>
          <w:szCs w:val="28"/>
        </w:rPr>
      </w:pPr>
    </w:p>
    <w:p w:rsidR="00F5227E" w:rsidRDefault="006E6463">
      <w:pPr>
        <w:ind w:left="-360"/>
        <w:jc w:val="center"/>
        <w:rPr>
          <w:b/>
          <w:bCs/>
          <w:sz w:val="28"/>
          <w:szCs w:val="28"/>
        </w:rPr>
      </w:pPr>
      <w:r>
        <w:rPr>
          <w:b/>
          <w:bCs/>
          <w:sz w:val="28"/>
          <w:szCs w:val="28"/>
        </w:rPr>
        <w:t xml:space="preserve">СОВЕТ ДЕПУТАТОВ </w:t>
      </w:r>
    </w:p>
    <w:p w:rsidR="00F5227E" w:rsidRDefault="00F5227E">
      <w:pPr>
        <w:ind w:left="-360"/>
        <w:jc w:val="center"/>
        <w:rPr>
          <w:b/>
          <w:bCs/>
          <w:sz w:val="28"/>
          <w:szCs w:val="28"/>
        </w:rPr>
      </w:pPr>
      <w:r>
        <w:rPr>
          <w:b/>
          <w:bCs/>
          <w:sz w:val="28"/>
          <w:szCs w:val="28"/>
        </w:rPr>
        <w:t>ТАЛАШКИНСКОГО</w:t>
      </w:r>
      <w:r w:rsidR="006E6463">
        <w:rPr>
          <w:b/>
          <w:bCs/>
          <w:sz w:val="28"/>
          <w:szCs w:val="28"/>
        </w:rPr>
        <w:t xml:space="preserve"> СЕЛЬСКОГО ПОСЕЛЕНИЯ </w:t>
      </w:r>
    </w:p>
    <w:p w:rsidR="00836E89" w:rsidRDefault="006E6463">
      <w:pPr>
        <w:ind w:left="-360"/>
        <w:jc w:val="center"/>
        <w:rPr>
          <w:b/>
          <w:bCs/>
          <w:sz w:val="28"/>
          <w:szCs w:val="28"/>
        </w:rPr>
      </w:pPr>
      <w:r>
        <w:rPr>
          <w:b/>
          <w:bCs/>
          <w:sz w:val="28"/>
          <w:szCs w:val="28"/>
        </w:rPr>
        <w:t>СМОЛЕНСКОГО РАЙОНА СМОЛЕНСКОЙ ОБЛАСТИ</w:t>
      </w:r>
    </w:p>
    <w:p w:rsidR="00836E89" w:rsidRDefault="006E6463">
      <w:pPr>
        <w:shd w:val="clear" w:color="auto" w:fill="FFFFFF"/>
        <w:tabs>
          <w:tab w:val="left" w:leader="underscore" w:pos="1795"/>
        </w:tabs>
        <w:spacing w:before="149"/>
        <w:jc w:val="center"/>
        <w:rPr>
          <w:b/>
          <w:bCs/>
          <w:sz w:val="28"/>
          <w:szCs w:val="28"/>
        </w:rPr>
      </w:pPr>
      <w:r>
        <w:rPr>
          <w:b/>
          <w:bCs/>
          <w:sz w:val="28"/>
          <w:szCs w:val="28"/>
        </w:rPr>
        <w:t>РЕШЕНИЕ</w:t>
      </w:r>
    </w:p>
    <w:p w:rsidR="00836E89" w:rsidRDefault="00836E89">
      <w:pPr>
        <w:shd w:val="clear" w:color="auto" w:fill="FFFFFF"/>
        <w:tabs>
          <w:tab w:val="left" w:leader="underscore" w:pos="1157"/>
          <w:tab w:val="left" w:leader="underscore" w:pos="2573"/>
        </w:tabs>
        <w:rPr>
          <w:b/>
          <w:bCs/>
          <w:sz w:val="28"/>
          <w:szCs w:val="28"/>
        </w:rPr>
      </w:pPr>
    </w:p>
    <w:p w:rsidR="00836E89" w:rsidRDefault="006E6463">
      <w:pPr>
        <w:shd w:val="clear" w:color="auto" w:fill="FFFFFF"/>
        <w:tabs>
          <w:tab w:val="left" w:leader="underscore" w:pos="1157"/>
          <w:tab w:val="left" w:leader="underscore" w:pos="2573"/>
        </w:tabs>
        <w:rPr>
          <w:sz w:val="28"/>
          <w:szCs w:val="28"/>
        </w:rPr>
      </w:pPr>
      <w:r>
        <w:rPr>
          <w:sz w:val="28"/>
          <w:szCs w:val="28"/>
        </w:rPr>
        <w:t>от  2</w:t>
      </w:r>
      <w:r w:rsidR="00887B05">
        <w:rPr>
          <w:sz w:val="28"/>
          <w:szCs w:val="28"/>
        </w:rPr>
        <w:t xml:space="preserve">7 </w:t>
      </w:r>
      <w:bookmarkStart w:id="0" w:name="_GoBack"/>
      <w:bookmarkEnd w:id="0"/>
      <w:r w:rsidR="00BB1286">
        <w:rPr>
          <w:sz w:val="28"/>
          <w:szCs w:val="28"/>
        </w:rPr>
        <w:t>января</w:t>
      </w:r>
      <w:r>
        <w:rPr>
          <w:sz w:val="28"/>
          <w:szCs w:val="28"/>
        </w:rPr>
        <w:t xml:space="preserve">  202</w:t>
      </w:r>
      <w:r w:rsidR="00F5227E">
        <w:rPr>
          <w:sz w:val="28"/>
          <w:szCs w:val="28"/>
        </w:rPr>
        <w:t>2</w:t>
      </w:r>
      <w:r>
        <w:rPr>
          <w:sz w:val="28"/>
          <w:szCs w:val="28"/>
        </w:rPr>
        <w:t xml:space="preserve"> г</w:t>
      </w:r>
      <w:r w:rsidR="00F5227E">
        <w:rPr>
          <w:sz w:val="28"/>
          <w:szCs w:val="28"/>
        </w:rPr>
        <w:t>ода                                                                                          № 2</w:t>
      </w:r>
    </w:p>
    <w:p w:rsidR="00836E89" w:rsidRDefault="00836E89">
      <w:pPr>
        <w:rPr>
          <w:b/>
          <w:bCs/>
          <w:color w:val="000000"/>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935"/>
      </w:tblGrid>
      <w:tr w:rsidR="00F5227E" w:rsidTr="00F5227E">
        <w:tc>
          <w:tcPr>
            <w:tcW w:w="6062" w:type="dxa"/>
          </w:tcPr>
          <w:p w:rsidR="00F5227E" w:rsidRDefault="00F5227E" w:rsidP="00F5227E">
            <w:pPr>
              <w:jc w:val="both"/>
              <w:rPr>
                <w:bCs/>
                <w:color w:val="000000"/>
                <w:sz w:val="28"/>
                <w:szCs w:val="28"/>
              </w:rPr>
            </w:pPr>
            <w:r w:rsidRPr="00F5227E">
              <w:rPr>
                <w:b/>
                <w:bCs/>
                <w:color w:val="000000"/>
                <w:sz w:val="28"/>
                <w:szCs w:val="28"/>
              </w:rPr>
              <w:t xml:space="preserve">Об утверждении Положения </w:t>
            </w:r>
            <w:bookmarkStart w:id="1" w:name="_Hlk77847076"/>
            <w:bookmarkStart w:id="2" w:name="_Hlk77671647"/>
            <w:r w:rsidRPr="00F5227E">
              <w:rPr>
                <w:b/>
                <w:bCs/>
                <w:color w:val="000000"/>
                <w:sz w:val="28"/>
                <w:szCs w:val="28"/>
              </w:rPr>
              <w:t xml:space="preserve">о муниципальном </w:t>
            </w:r>
            <w:proofErr w:type="gramStart"/>
            <w:r w:rsidRPr="00F5227E">
              <w:rPr>
                <w:b/>
                <w:bCs/>
                <w:color w:val="000000"/>
                <w:sz w:val="28"/>
                <w:szCs w:val="28"/>
              </w:rPr>
              <w:t xml:space="preserve">контроле </w:t>
            </w:r>
            <w:bookmarkStart w:id="3" w:name="_Hlk77686366"/>
            <w:r w:rsidRPr="00F5227E">
              <w:rPr>
                <w:b/>
                <w:bCs/>
                <w:color w:val="000000"/>
                <w:sz w:val="28"/>
                <w:szCs w:val="28"/>
              </w:rPr>
              <w:t>за</w:t>
            </w:r>
            <w:proofErr w:type="gramEnd"/>
            <w:r w:rsidRPr="00F5227E">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1"/>
            <w:r w:rsidRPr="00F5227E">
              <w:rPr>
                <w:b/>
                <w:bCs/>
                <w:color w:val="000000"/>
                <w:sz w:val="28"/>
                <w:szCs w:val="28"/>
              </w:rPr>
              <w:t xml:space="preserve">в  муниципальном образовании </w:t>
            </w:r>
            <w:r>
              <w:rPr>
                <w:b/>
                <w:bCs/>
                <w:color w:val="000000"/>
                <w:sz w:val="28"/>
                <w:szCs w:val="28"/>
              </w:rPr>
              <w:t>Талашкинского</w:t>
            </w:r>
            <w:r w:rsidRPr="00F5227E">
              <w:rPr>
                <w:b/>
                <w:iCs/>
                <w:sz w:val="28"/>
                <w:szCs w:val="28"/>
              </w:rPr>
              <w:t xml:space="preserve">  сельского поселения Смоленского  района Смоленской области</w:t>
            </w:r>
            <w:r w:rsidRPr="00F5227E">
              <w:rPr>
                <w:b/>
                <w:bCs/>
                <w:color w:val="000000"/>
                <w:sz w:val="28"/>
                <w:szCs w:val="28"/>
              </w:rPr>
              <w:t xml:space="preserve"> </w:t>
            </w:r>
            <w:bookmarkEnd w:id="2"/>
            <w:bookmarkEnd w:id="3"/>
          </w:p>
        </w:tc>
        <w:tc>
          <w:tcPr>
            <w:tcW w:w="3935" w:type="dxa"/>
          </w:tcPr>
          <w:p w:rsidR="00F5227E" w:rsidRDefault="00F5227E">
            <w:pPr>
              <w:rPr>
                <w:bCs/>
                <w:color w:val="000000"/>
                <w:sz w:val="28"/>
                <w:szCs w:val="28"/>
              </w:rPr>
            </w:pPr>
          </w:p>
        </w:tc>
      </w:tr>
    </w:tbl>
    <w:p w:rsidR="00836E89" w:rsidRDefault="00836E89">
      <w:pPr>
        <w:shd w:val="clear" w:color="auto" w:fill="FFFFFF"/>
        <w:rPr>
          <w:b/>
          <w:bCs/>
          <w:color w:val="000000"/>
          <w:sz w:val="28"/>
          <w:szCs w:val="28"/>
        </w:rPr>
      </w:pPr>
    </w:p>
    <w:p w:rsidR="00836E89" w:rsidRDefault="003B452D">
      <w:pPr>
        <w:jc w:val="both"/>
        <w:rPr>
          <w:b/>
          <w:bCs/>
          <w:color w:val="000000"/>
          <w:sz w:val="28"/>
          <w:szCs w:val="28"/>
        </w:rPr>
      </w:pPr>
      <w:r>
        <w:rPr>
          <w:color w:val="000000"/>
          <w:sz w:val="28"/>
          <w:szCs w:val="28"/>
        </w:rPr>
        <w:t xml:space="preserve">     </w:t>
      </w:r>
      <w:r w:rsidR="006E6463">
        <w:rPr>
          <w:color w:val="000000"/>
          <w:sz w:val="28"/>
          <w:szCs w:val="28"/>
        </w:rPr>
        <w:t xml:space="preserve">В соответствии со статьей </w:t>
      </w:r>
      <w:bookmarkStart w:id="4" w:name="_Hlk77673480"/>
      <w:r w:rsidR="006E6463">
        <w:rPr>
          <w:color w:val="000000"/>
          <w:sz w:val="28"/>
          <w:szCs w:val="28"/>
        </w:rPr>
        <w:t>23.14 Федерального закона от 27 июля 2010 года № 190-ФЗ «О теплоснабжении»,</w:t>
      </w:r>
      <w:bookmarkEnd w:id="4"/>
      <w:r w:rsidR="006E6463">
        <w:rPr>
          <w:color w:val="000000"/>
          <w:sz w:val="28"/>
          <w:szCs w:val="28"/>
        </w:rPr>
        <w:t xml:space="preserve"> Федеральным законом от 31 июля 2020 года     № 248-ФЗ «О государственном контроле (надзоре) и муниципальном контроле в Российской Федерации», Уставом</w:t>
      </w:r>
      <w:r w:rsidR="006E6463">
        <w:rPr>
          <w:sz w:val="28"/>
          <w:szCs w:val="28"/>
        </w:rPr>
        <w:t xml:space="preserve">  </w:t>
      </w:r>
      <w:r>
        <w:rPr>
          <w:sz w:val="28"/>
          <w:szCs w:val="28"/>
        </w:rPr>
        <w:t>Талашкинского</w:t>
      </w:r>
      <w:r w:rsidR="006E6463">
        <w:rPr>
          <w:iCs/>
          <w:sz w:val="28"/>
          <w:szCs w:val="28"/>
        </w:rPr>
        <w:t xml:space="preserve">  сельского поселения Смоленского района Смоленской области</w:t>
      </w:r>
      <w:r>
        <w:rPr>
          <w:iCs/>
          <w:sz w:val="28"/>
          <w:szCs w:val="28"/>
        </w:rPr>
        <w:t>,</w:t>
      </w:r>
      <w:r w:rsidR="006E6463">
        <w:rPr>
          <w:b/>
          <w:bCs/>
          <w:color w:val="000000"/>
          <w:sz w:val="28"/>
          <w:szCs w:val="28"/>
        </w:rPr>
        <w:t xml:space="preserve"> </w:t>
      </w:r>
      <w:r w:rsidR="006E6463">
        <w:rPr>
          <w:bCs/>
          <w:color w:val="000000"/>
          <w:sz w:val="28"/>
          <w:szCs w:val="28"/>
        </w:rPr>
        <w:t>Совет депутатов</w:t>
      </w:r>
      <w:r w:rsidR="006E6463">
        <w:rPr>
          <w:b/>
          <w:bCs/>
          <w:color w:val="000000"/>
          <w:sz w:val="28"/>
          <w:szCs w:val="28"/>
        </w:rPr>
        <w:t xml:space="preserve">  </w:t>
      </w:r>
      <w:r>
        <w:rPr>
          <w:sz w:val="28"/>
          <w:szCs w:val="28"/>
        </w:rPr>
        <w:t>Талашкинского</w:t>
      </w:r>
      <w:r>
        <w:rPr>
          <w:iCs/>
          <w:sz w:val="28"/>
          <w:szCs w:val="28"/>
        </w:rPr>
        <w:t xml:space="preserve"> </w:t>
      </w:r>
      <w:r w:rsidR="006E6463">
        <w:rPr>
          <w:iCs/>
          <w:sz w:val="28"/>
          <w:szCs w:val="28"/>
        </w:rPr>
        <w:t>сельского поселения Смоленского района Смоленской области</w:t>
      </w:r>
      <w:r w:rsidR="006E6463">
        <w:rPr>
          <w:b/>
          <w:bCs/>
          <w:color w:val="000000"/>
          <w:sz w:val="28"/>
          <w:szCs w:val="28"/>
        </w:rPr>
        <w:t xml:space="preserve"> </w:t>
      </w:r>
    </w:p>
    <w:p w:rsidR="00836E89" w:rsidRDefault="006E6463">
      <w:pPr>
        <w:spacing w:before="240" w:line="360" w:lineRule="auto"/>
        <w:ind w:firstLine="709"/>
        <w:jc w:val="both"/>
        <w:rPr>
          <w:b/>
          <w:sz w:val="28"/>
          <w:szCs w:val="28"/>
        </w:rPr>
      </w:pPr>
      <w:r>
        <w:rPr>
          <w:b/>
          <w:color w:val="000000"/>
          <w:sz w:val="28"/>
          <w:szCs w:val="28"/>
        </w:rPr>
        <w:t xml:space="preserve">РЕШИЛ: </w:t>
      </w:r>
    </w:p>
    <w:p w:rsidR="00836E89" w:rsidRDefault="006E6463">
      <w:pPr>
        <w:shd w:val="clear" w:color="auto" w:fill="FFFFFF"/>
        <w:ind w:firstLine="709"/>
        <w:jc w:val="both"/>
        <w:rPr>
          <w:color w:val="000000"/>
          <w:sz w:val="28"/>
          <w:szCs w:val="28"/>
        </w:rPr>
      </w:pPr>
      <w:r>
        <w:rPr>
          <w:color w:val="000000"/>
          <w:sz w:val="28"/>
          <w:szCs w:val="28"/>
        </w:rPr>
        <w:t xml:space="preserve">1. Утвердить прилагаемое Положение о муниципальном </w:t>
      </w:r>
      <w:proofErr w:type="gramStart"/>
      <w:r>
        <w:rPr>
          <w:color w:val="000000"/>
          <w:sz w:val="28"/>
          <w:szCs w:val="28"/>
        </w:rPr>
        <w:t>контроле за</w:t>
      </w:r>
      <w:proofErr w:type="gramEnd"/>
      <w:r>
        <w:rPr>
          <w:color w:val="000000"/>
          <w:sz w:val="28"/>
          <w:szCs w:val="28"/>
        </w:rPr>
        <w:t xml:space="preserve"> исполнением единой теплоснабжающей организацией обязательств </w:t>
      </w:r>
      <w:bookmarkStart w:id="5" w:name="_Hlk77848725"/>
      <w:r>
        <w:rPr>
          <w:color w:val="000000"/>
          <w:sz w:val="28"/>
          <w:szCs w:val="28"/>
        </w:rPr>
        <w:t>по строительству, реконструкции и (или) модернизации объектов теплоснабжения</w:t>
      </w:r>
      <w:bookmarkEnd w:id="5"/>
      <w:r>
        <w:rPr>
          <w:color w:val="000000"/>
          <w:sz w:val="28"/>
          <w:szCs w:val="28"/>
        </w:rPr>
        <w:t xml:space="preserve"> в </w:t>
      </w:r>
      <w:r>
        <w:rPr>
          <w:bCs/>
          <w:color w:val="000000"/>
          <w:sz w:val="28"/>
          <w:szCs w:val="28"/>
        </w:rPr>
        <w:t xml:space="preserve">муниципальном образовании  </w:t>
      </w:r>
      <w:r w:rsidR="003B452D">
        <w:rPr>
          <w:sz w:val="28"/>
          <w:szCs w:val="28"/>
        </w:rPr>
        <w:t>Талашкинского</w:t>
      </w:r>
      <w:r>
        <w:rPr>
          <w:iCs/>
          <w:sz w:val="28"/>
          <w:szCs w:val="28"/>
        </w:rPr>
        <w:t xml:space="preserve">  сельского поселения Смоленского района Смоленской области.</w:t>
      </w:r>
    </w:p>
    <w:p w:rsidR="00836E89" w:rsidRDefault="006E6463">
      <w:pPr>
        <w:shd w:val="clear" w:color="auto" w:fill="FFFFFF"/>
        <w:ind w:firstLine="709"/>
        <w:jc w:val="both"/>
        <w:rPr>
          <w:sz w:val="28"/>
          <w:szCs w:val="28"/>
        </w:rPr>
      </w:pPr>
      <w:r>
        <w:rPr>
          <w:color w:val="000000"/>
          <w:sz w:val="28"/>
          <w:szCs w:val="28"/>
        </w:rPr>
        <w:t xml:space="preserve">2. </w:t>
      </w:r>
      <w:proofErr w:type="gramStart"/>
      <w:r>
        <w:rPr>
          <w:color w:val="000000"/>
          <w:sz w:val="28"/>
          <w:szCs w:val="28"/>
        </w:rPr>
        <w:t xml:space="preserve">Настоящее решение вступает в силу со дня его официального опубликования, </w:t>
      </w:r>
      <w:r w:rsidRPr="003B452D">
        <w:rPr>
          <w:color w:val="000000"/>
          <w:sz w:val="28"/>
          <w:szCs w:val="28"/>
          <w:highlight w:val="yellow"/>
        </w:rPr>
        <w:t>но не ранее 1 января 2022 года</w:t>
      </w:r>
      <w:r>
        <w:rPr>
          <w:color w:val="000000"/>
          <w:sz w:val="28"/>
          <w:szCs w:val="28"/>
        </w:rPr>
        <w:t xml:space="preserve">,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Pr>
          <w:bCs/>
          <w:color w:val="000000"/>
          <w:sz w:val="28"/>
          <w:szCs w:val="28"/>
        </w:rPr>
        <w:t xml:space="preserve">муниципальном образовании  </w:t>
      </w:r>
      <w:r w:rsidR="003B452D">
        <w:rPr>
          <w:sz w:val="28"/>
          <w:szCs w:val="28"/>
        </w:rPr>
        <w:t>Талашкинского</w:t>
      </w:r>
      <w:r w:rsidR="003B452D">
        <w:rPr>
          <w:iCs/>
          <w:sz w:val="28"/>
          <w:szCs w:val="28"/>
        </w:rPr>
        <w:t xml:space="preserve"> </w:t>
      </w:r>
      <w:r>
        <w:rPr>
          <w:iCs/>
          <w:sz w:val="28"/>
          <w:szCs w:val="28"/>
        </w:rPr>
        <w:t xml:space="preserve">  сельского поселения Смоленского района Смоленской области</w:t>
      </w:r>
      <w:r>
        <w:rPr>
          <w:b/>
          <w:bCs/>
          <w:color w:val="000000"/>
          <w:sz w:val="28"/>
          <w:szCs w:val="28"/>
        </w:rPr>
        <w:t xml:space="preserve"> </w:t>
      </w:r>
      <w:r>
        <w:rPr>
          <w:color w:val="000000"/>
          <w:sz w:val="28"/>
          <w:szCs w:val="28"/>
        </w:rPr>
        <w:t>Положения раздела 5 Положения о муниципальном контроле за исполнением единой</w:t>
      </w:r>
      <w:proofErr w:type="gramEnd"/>
      <w:r>
        <w:rPr>
          <w:color w:val="000000"/>
          <w:sz w:val="28"/>
          <w:szCs w:val="28"/>
        </w:rPr>
        <w:t xml:space="preserve"> теплоснабжающей организацией обязательств по строительству, реконструкции и (или) модернизации объектов теплоснабжения в </w:t>
      </w:r>
      <w:r>
        <w:rPr>
          <w:bCs/>
          <w:color w:val="000000"/>
          <w:sz w:val="28"/>
          <w:szCs w:val="28"/>
        </w:rPr>
        <w:t xml:space="preserve">муниципальном образовании  </w:t>
      </w:r>
      <w:r w:rsidR="003B452D">
        <w:rPr>
          <w:sz w:val="28"/>
          <w:szCs w:val="28"/>
        </w:rPr>
        <w:t>Талашкинского</w:t>
      </w:r>
      <w:r>
        <w:rPr>
          <w:iCs/>
          <w:sz w:val="28"/>
          <w:szCs w:val="28"/>
        </w:rPr>
        <w:t xml:space="preserve">  сельского поселения Смоленского района Смоленской области</w:t>
      </w:r>
      <w:r>
        <w:rPr>
          <w:i/>
          <w:iCs/>
          <w:color w:val="000000"/>
        </w:rPr>
        <w:t xml:space="preserve"> </w:t>
      </w:r>
      <w:r>
        <w:rPr>
          <w:color w:val="000000"/>
          <w:sz w:val="28"/>
          <w:szCs w:val="28"/>
        </w:rPr>
        <w:t xml:space="preserve">вступают в силу с 1 марта 2022 года. </w:t>
      </w:r>
    </w:p>
    <w:p w:rsidR="00836E89" w:rsidRDefault="00836E89">
      <w:pPr>
        <w:shd w:val="clear" w:color="auto" w:fill="FFFFFF"/>
        <w:jc w:val="both"/>
        <w:rPr>
          <w:color w:val="000000"/>
          <w:sz w:val="28"/>
          <w:szCs w:val="28"/>
        </w:rPr>
      </w:pPr>
    </w:p>
    <w:p w:rsidR="00836E89" w:rsidRDefault="006E6463">
      <w:r>
        <w:rPr>
          <w:sz w:val="28"/>
          <w:szCs w:val="28"/>
        </w:rPr>
        <w:lastRenderedPageBreak/>
        <w:t xml:space="preserve">Глав  </w:t>
      </w:r>
      <w:r>
        <w:rPr>
          <w:color w:val="000000"/>
          <w:sz w:val="28"/>
          <w:szCs w:val="28"/>
        </w:rPr>
        <w:t xml:space="preserve">муниципального образования </w:t>
      </w:r>
    </w:p>
    <w:p w:rsidR="00836E89" w:rsidRDefault="003B452D">
      <w:pPr>
        <w:rPr>
          <w:color w:val="000000"/>
          <w:sz w:val="28"/>
          <w:szCs w:val="28"/>
        </w:rPr>
      </w:pPr>
      <w:r>
        <w:rPr>
          <w:sz w:val="28"/>
          <w:szCs w:val="28"/>
        </w:rPr>
        <w:t>Талашкинского</w:t>
      </w:r>
      <w:r w:rsidR="006E6463">
        <w:rPr>
          <w:color w:val="000000"/>
          <w:sz w:val="28"/>
          <w:szCs w:val="28"/>
        </w:rPr>
        <w:t xml:space="preserve"> сельского поселения</w:t>
      </w:r>
    </w:p>
    <w:p w:rsidR="00836E89" w:rsidRDefault="006E6463">
      <w:pPr>
        <w:rPr>
          <w:sz w:val="28"/>
          <w:szCs w:val="28"/>
        </w:rPr>
      </w:pPr>
      <w:r>
        <w:rPr>
          <w:color w:val="000000"/>
          <w:sz w:val="28"/>
          <w:szCs w:val="28"/>
        </w:rPr>
        <w:t xml:space="preserve"> Смоленского района Смоленской области </w:t>
      </w:r>
      <w:r>
        <w:rPr>
          <w:iCs/>
          <w:color w:val="000000"/>
        </w:rPr>
        <w:t xml:space="preserve">                     </w:t>
      </w:r>
      <w:r w:rsidR="003B452D">
        <w:rPr>
          <w:iCs/>
          <w:color w:val="000000"/>
        </w:rPr>
        <w:t xml:space="preserve">                 </w:t>
      </w:r>
      <w:r>
        <w:rPr>
          <w:iCs/>
          <w:color w:val="000000"/>
        </w:rPr>
        <w:t xml:space="preserve">    </w:t>
      </w:r>
      <w:r w:rsidR="003B452D" w:rsidRPr="003B452D">
        <w:rPr>
          <w:iCs/>
          <w:color w:val="000000"/>
          <w:sz w:val="28"/>
          <w:szCs w:val="28"/>
        </w:rPr>
        <w:t>И.Ю. Бабикова</w:t>
      </w: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3B452D" w:rsidRDefault="003B452D">
      <w:pPr>
        <w:tabs>
          <w:tab w:val="left" w:pos="200"/>
        </w:tabs>
        <w:ind w:left="4536"/>
        <w:jc w:val="center"/>
        <w:outlineLvl w:val="0"/>
      </w:pPr>
    </w:p>
    <w:p w:rsidR="00836E89" w:rsidRDefault="006E6463" w:rsidP="003B452D">
      <w:pPr>
        <w:tabs>
          <w:tab w:val="left" w:pos="200"/>
        </w:tabs>
        <w:ind w:left="4536"/>
        <w:jc w:val="right"/>
        <w:outlineLvl w:val="0"/>
      </w:pPr>
      <w:r>
        <w:lastRenderedPageBreak/>
        <w:t>УТВЕРЖДЕНО</w:t>
      </w:r>
    </w:p>
    <w:p w:rsidR="003B452D" w:rsidRDefault="006E6463" w:rsidP="003B452D">
      <w:pPr>
        <w:ind w:left="4536"/>
        <w:jc w:val="right"/>
        <w:rPr>
          <w:color w:val="000000"/>
        </w:rPr>
      </w:pPr>
      <w:r>
        <w:rPr>
          <w:color w:val="000000"/>
        </w:rPr>
        <w:t xml:space="preserve">решением Совета депутатов </w:t>
      </w:r>
    </w:p>
    <w:p w:rsidR="003B452D" w:rsidRDefault="003B452D" w:rsidP="003B452D">
      <w:pPr>
        <w:ind w:left="4536"/>
        <w:jc w:val="right"/>
        <w:rPr>
          <w:color w:val="000000"/>
        </w:rPr>
      </w:pPr>
      <w:r w:rsidRPr="003B452D">
        <w:t>Талашкинского</w:t>
      </w:r>
      <w:r w:rsidR="006E6463">
        <w:rPr>
          <w:color w:val="000000"/>
        </w:rPr>
        <w:t xml:space="preserve"> сельского поселения </w:t>
      </w:r>
    </w:p>
    <w:p w:rsidR="00836E89" w:rsidRDefault="006E6463" w:rsidP="003B452D">
      <w:pPr>
        <w:ind w:left="4536"/>
        <w:jc w:val="right"/>
        <w:rPr>
          <w:color w:val="000000"/>
        </w:rPr>
      </w:pPr>
      <w:r>
        <w:rPr>
          <w:color w:val="000000"/>
        </w:rPr>
        <w:t>Смол</w:t>
      </w:r>
      <w:r w:rsidR="003B452D">
        <w:rPr>
          <w:color w:val="000000"/>
        </w:rPr>
        <w:t>енского района С</w:t>
      </w:r>
      <w:r>
        <w:rPr>
          <w:color w:val="000000"/>
        </w:rPr>
        <w:t xml:space="preserve">моленской области </w:t>
      </w:r>
    </w:p>
    <w:p w:rsidR="00836E89" w:rsidRDefault="006E6463" w:rsidP="003B452D">
      <w:pPr>
        <w:tabs>
          <w:tab w:val="left" w:pos="200"/>
        </w:tabs>
        <w:ind w:left="4536"/>
        <w:jc w:val="right"/>
        <w:outlineLvl w:val="0"/>
      </w:pPr>
      <w:r>
        <w:t>от 2</w:t>
      </w:r>
      <w:r w:rsidR="003B452D">
        <w:t>6</w:t>
      </w:r>
      <w:r>
        <w:t>.</w:t>
      </w:r>
      <w:r w:rsidR="003B452D">
        <w:t>0</w:t>
      </w:r>
      <w:r>
        <w:t>1.202</w:t>
      </w:r>
      <w:r w:rsidR="003B452D">
        <w:t>2</w:t>
      </w:r>
      <w:r>
        <w:t xml:space="preserve"> №  </w:t>
      </w:r>
      <w:r w:rsidR="003B452D">
        <w:t>2</w:t>
      </w:r>
    </w:p>
    <w:p w:rsidR="00836E89" w:rsidRDefault="00836E89">
      <w:pPr>
        <w:tabs>
          <w:tab w:val="left" w:pos="1000"/>
          <w:tab w:val="left" w:pos="2552"/>
        </w:tabs>
        <w:jc w:val="both"/>
        <w:rPr>
          <w:sz w:val="28"/>
          <w:szCs w:val="28"/>
        </w:rPr>
      </w:pPr>
    </w:p>
    <w:p w:rsidR="00836E89" w:rsidRDefault="006E6463">
      <w:pPr>
        <w:jc w:val="center"/>
      </w:pPr>
      <w:proofErr w:type="gramStart"/>
      <w:r>
        <w:rPr>
          <w:b/>
          <w:bCs/>
          <w:color w:val="000000"/>
          <w:sz w:val="28"/>
          <w:szCs w:val="28"/>
        </w:rPr>
        <w:t xml:space="preserve">Положение о муниципальном контроле </w:t>
      </w:r>
      <w:bookmarkStart w:id="6" w:name="_Hlk79656449"/>
      <w:r>
        <w:rPr>
          <w:b/>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 в</w:t>
      </w:r>
      <w:bookmarkEnd w:id="6"/>
      <w:r>
        <w:rPr>
          <w:b/>
          <w:bCs/>
          <w:color w:val="000000"/>
          <w:sz w:val="28"/>
          <w:szCs w:val="28"/>
        </w:rPr>
        <w:t xml:space="preserve"> муниципальном  образовании  </w:t>
      </w:r>
      <w:r w:rsidR="003B452D" w:rsidRPr="003B452D">
        <w:rPr>
          <w:b/>
          <w:sz w:val="28"/>
          <w:szCs w:val="28"/>
        </w:rPr>
        <w:t>Талашкинског</w:t>
      </w:r>
      <w:r w:rsidR="003B452D">
        <w:rPr>
          <w:sz w:val="28"/>
          <w:szCs w:val="28"/>
        </w:rPr>
        <w:t>о</w:t>
      </w:r>
      <w:r>
        <w:rPr>
          <w:b/>
          <w:iCs/>
          <w:sz w:val="28"/>
          <w:szCs w:val="28"/>
        </w:rPr>
        <w:t xml:space="preserve">  сельского поселения Смоленского района Смоленской области</w:t>
      </w:r>
      <w:r>
        <w:rPr>
          <w:b/>
          <w:i/>
          <w:iCs/>
          <w:color w:val="000000"/>
          <w:sz w:val="28"/>
          <w:szCs w:val="28"/>
        </w:rPr>
        <w:t>)</w:t>
      </w:r>
      <w:proofErr w:type="gramEnd"/>
    </w:p>
    <w:p w:rsidR="00836E89" w:rsidRDefault="00836E89">
      <w:pPr>
        <w:spacing w:line="360" w:lineRule="auto"/>
        <w:jc w:val="center"/>
        <w:rPr>
          <w:b/>
          <w:i/>
          <w:iCs/>
          <w:color w:val="000000"/>
          <w:sz w:val="28"/>
          <w:szCs w:val="28"/>
        </w:rPr>
      </w:pPr>
    </w:p>
    <w:p w:rsidR="00836E89" w:rsidRDefault="006E6463">
      <w:pPr>
        <w:pStyle w:val="ConsPlusNormal"/>
        <w:ind w:firstLine="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836E89" w:rsidRDefault="006E6463">
      <w:pPr>
        <w:pStyle w:val="ConsPlusNormal"/>
        <w:ind w:firstLine="709"/>
        <w:jc w:val="both"/>
      </w:pPr>
      <w:r>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7" w:name="_Hlk77848913"/>
      <w:r>
        <w:rPr>
          <w:rFonts w:ascii="Times New Roman" w:hAnsi="Times New Roman" w:cs="Times New Roman"/>
          <w:color w:val="000000"/>
          <w:sz w:val="28"/>
          <w:szCs w:val="28"/>
        </w:rPr>
        <w:t xml:space="preserve">в </w:t>
      </w:r>
      <w:bookmarkEnd w:id="7"/>
      <w:r>
        <w:rPr>
          <w:rFonts w:ascii="Times New Roman" w:hAnsi="Times New Roman" w:cs="Times New Roman"/>
          <w:bCs/>
          <w:color w:val="000000"/>
          <w:sz w:val="28"/>
          <w:szCs w:val="28"/>
        </w:rPr>
        <w:t xml:space="preserve">муниципальном образовании  </w:t>
      </w:r>
      <w:r w:rsidR="003B452D" w:rsidRPr="003B452D">
        <w:rPr>
          <w:rFonts w:ascii="Times New Roman" w:hAnsi="Times New Roman" w:cs="Times New Roman"/>
          <w:sz w:val="28"/>
          <w:szCs w:val="28"/>
        </w:rPr>
        <w:t>Талашкинского</w:t>
      </w:r>
      <w:r w:rsidRPr="003B452D">
        <w:rPr>
          <w:rFonts w:ascii="Times New Roman" w:hAnsi="Times New Roman" w:cs="Times New Roman"/>
          <w:iCs/>
          <w:sz w:val="28"/>
          <w:szCs w:val="28"/>
        </w:rPr>
        <w:t xml:space="preserve"> </w:t>
      </w:r>
      <w:r>
        <w:rPr>
          <w:rFonts w:ascii="Times New Roman" w:hAnsi="Times New Roman" w:cs="Times New Roman"/>
          <w:iCs/>
          <w:sz w:val="28"/>
          <w:szCs w:val="28"/>
        </w:rPr>
        <w:t xml:space="preserve"> сельского поселения Смоленского района Смоленской области</w:t>
      </w:r>
      <w:r>
        <w:rPr>
          <w:rFonts w:ascii="Times New Roman" w:hAnsi="Times New Roman" w:cs="Times New Roman"/>
          <w:color w:val="000000"/>
          <w:sz w:val="28"/>
          <w:szCs w:val="28"/>
        </w:rPr>
        <w:t xml:space="preserve"> (далее – муниципальный контроль</w:t>
      </w:r>
      <w:r>
        <w:rPr>
          <w:rFonts w:ascii="Times New Roman" w:hAnsi="Times New Roman" w:cs="Times New Roman"/>
          <w:sz w:val="28"/>
          <w:szCs w:val="28"/>
        </w:rPr>
        <w:t xml:space="preserve"> </w:t>
      </w:r>
      <w:r>
        <w:rPr>
          <w:rFonts w:ascii="Times New Roman" w:hAnsi="Times New Roman" w:cs="Times New Roman"/>
          <w:color w:val="000000"/>
          <w:sz w:val="28"/>
          <w:szCs w:val="28"/>
        </w:rPr>
        <w:t>за исполнением единой теплоснабжающей организацией обязательств).</w:t>
      </w:r>
    </w:p>
    <w:p w:rsidR="00836E89" w:rsidRDefault="006E6463">
      <w:pPr>
        <w:pStyle w:val="ConsPlusNormal"/>
        <w:ind w:firstLine="709"/>
        <w:jc w:val="both"/>
      </w:pPr>
      <w:r>
        <w:rPr>
          <w:rFonts w:ascii="Times New Roman" w:hAnsi="Times New Roman" w:cs="Times New Roman"/>
          <w:color w:val="000000"/>
          <w:sz w:val="28"/>
          <w:szCs w:val="28"/>
        </w:rPr>
        <w:t xml:space="preserve">1.2. </w:t>
      </w:r>
      <w:proofErr w:type="gramStart"/>
      <w:r>
        <w:rPr>
          <w:rFonts w:ascii="Times New Roman" w:hAnsi="Times New Roman" w:cs="Times New Roman"/>
          <w:color w:val="000000"/>
          <w:sz w:val="28"/>
          <w:szCs w:val="28"/>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Pr>
          <w:rFonts w:ascii="Times New Roman" w:hAnsi="Times New Roman" w:cs="Times New Roman"/>
          <w:bCs/>
          <w:color w:val="000000"/>
          <w:sz w:val="28"/>
          <w:szCs w:val="28"/>
        </w:rPr>
        <w:t xml:space="preserve">муниципальном образовании  </w:t>
      </w:r>
      <w:r w:rsidR="003B452D" w:rsidRPr="003B452D">
        <w:rPr>
          <w:rFonts w:ascii="Times New Roman" w:hAnsi="Times New Roman" w:cs="Times New Roman"/>
          <w:sz w:val="28"/>
          <w:szCs w:val="28"/>
        </w:rPr>
        <w:t>Талашкинского</w:t>
      </w:r>
      <w:r>
        <w:rPr>
          <w:rFonts w:ascii="Times New Roman" w:hAnsi="Times New Roman" w:cs="Times New Roman"/>
          <w:iCs/>
          <w:sz w:val="28"/>
          <w:szCs w:val="28"/>
        </w:rPr>
        <w:t xml:space="preserve">  сельского поселения Смоленского района Смоленской области</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Pr>
          <w:rFonts w:ascii="Times New Roman" w:hAnsi="Times New Roman" w:cs="Times New Roman"/>
          <w:sz w:val="28"/>
          <w:szCs w:val="28"/>
        </w:rPr>
        <w:t xml:space="preserve"> </w:t>
      </w:r>
      <w:r>
        <w:rPr>
          <w:rFonts w:ascii="Times New Roman" w:hAnsi="Times New Roman" w:cs="Times New Roman"/>
          <w:color w:val="000000"/>
          <w:sz w:val="28"/>
          <w:szCs w:val="28"/>
        </w:rPr>
        <w:t>от 27 июля 2010</w:t>
      </w:r>
      <w:proofErr w:type="gramEnd"/>
      <w:r>
        <w:rPr>
          <w:rFonts w:ascii="Times New Roman" w:hAnsi="Times New Roman" w:cs="Times New Roman"/>
          <w:color w:val="000000"/>
          <w:sz w:val="28"/>
          <w:szCs w:val="28"/>
        </w:rPr>
        <w:t xml:space="preserve">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836E89" w:rsidRDefault="006E6463">
      <w:pPr>
        <w:ind w:firstLine="709"/>
        <w:contextualSpacing/>
        <w:jc w:val="both"/>
      </w:pPr>
      <w:r>
        <w:rPr>
          <w:color w:val="000000"/>
          <w:sz w:val="28"/>
          <w:szCs w:val="28"/>
        </w:rPr>
        <w:t xml:space="preserve">1.3. Муниципальный </w:t>
      </w:r>
      <w:proofErr w:type="gramStart"/>
      <w:r>
        <w:rPr>
          <w:color w:val="000000"/>
          <w:sz w:val="28"/>
          <w:szCs w:val="28"/>
        </w:rPr>
        <w:t>контроль за</w:t>
      </w:r>
      <w:proofErr w:type="gramEnd"/>
      <w:r>
        <w:rPr>
          <w:color w:val="000000"/>
          <w:sz w:val="28"/>
          <w:szCs w:val="28"/>
        </w:rPr>
        <w:t xml:space="preserve"> исполнением единой теплоснабжающей организацией обязательств осуществляется администрацией </w:t>
      </w:r>
      <w:r w:rsidR="003B452D" w:rsidRPr="003B452D">
        <w:rPr>
          <w:sz w:val="28"/>
          <w:szCs w:val="28"/>
        </w:rPr>
        <w:t>Талашкинского</w:t>
      </w:r>
      <w:r>
        <w:rPr>
          <w:iCs/>
          <w:sz w:val="28"/>
          <w:szCs w:val="28"/>
        </w:rPr>
        <w:t xml:space="preserve"> сельского поселения Смоленского района Смоленской области</w:t>
      </w:r>
      <w:r>
        <w:rPr>
          <w:b/>
          <w:bCs/>
          <w:color w:val="000000"/>
          <w:sz w:val="28"/>
          <w:szCs w:val="28"/>
        </w:rPr>
        <w:t xml:space="preserve"> </w:t>
      </w:r>
      <w:r>
        <w:rPr>
          <w:color w:val="000000"/>
          <w:sz w:val="28"/>
          <w:szCs w:val="28"/>
        </w:rPr>
        <w:t>(далее – администрация).</w:t>
      </w:r>
    </w:p>
    <w:p w:rsidR="00836E89" w:rsidRDefault="006E6463">
      <w:pPr>
        <w:ind w:firstLine="709"/>
        <w:contextualSpacing/>
        <w:jc w:val="both"/>
        <w:rPr>
          <w:sz w:val="28"/>
          <w:szCs w:val="28"/>
        </w:rPr>
      </w:pPr>
      <w:r>
        <w:rPr>
          <w:color w:val="000000"/>
          <w:sz w:val="28"/>
          <w:szCs w:val="28"/>
        </w:rPr>
        <w:t xml:space="preserve">1.4. Должностными лицами администрации, уполномоченными осуществлять муниципальный </w:t>
      </w:r>
      <w:proofErr w:type="gramStart"/>
      <w:r>
        <w:rPr>
          <w:color w:val="000000"/>
          <w:sz w:val="28"/>
          <w:szCs w:val="28"/>
        </w:rPr>
        <w:t>контроль за</w:t>
      </w:r>
      <w:proofErr w:type="gramEnd"/>
      <w:r>
        <w:rPr>
          <w:color w:val="000000"/>
          <w:sz w:val="28"/>
          <w:szCs w:val="28"/>
        </w:rPr>
        <w:t xml:space="preserve"> исполнением единой теплоснабжающей организацией обязательств, являются Глава </w:t>
      </w:r>
      <w:r>
        <w:rPr>
          <w:bCs/>
          <w:color w:val="000000"/>
          <w:sz w:val="28"/>
          <w:szCs w:val="28"/>
        </w:rPr>
        <w:t xml:space="preserve">муниципального образования  </w:t>
      </w:r>
      <w:r w:rsidR="003B452D" w:rsidRPr="003B452D">
        <w:rPr>
          <w:sz w:val="28"/>
          <w:szCs w:val="28"/>
        </w:rPr>
        <w:t>Талашкинского</w:t>
      </w:r>
      <w:r>
        <w:rPr>
          <w:iCs/>
          <w:sz w:val="28"/>
          <w:szCs w:val="28"/>
        </w:rPr>
        <w:t xml:space="preserve">  сельского поселения Смоленского района Смоленской области</w:t>
      </w:r>
      <w:r>
        <w:rPr>
          <w:b/>
          <w:bCs/>
          <w:color w:val="000000"/>
          <w:sz w:val="28"/>
          <w:szCs w:val="28"/>
        </w:rPr>
        <w:t xml:space="preserve"> </w:t>
      </w:r>
      <w:r>
        <w:rPr>
          <w:color w:val="000000"/>
          <w:sz w:val="28"/>
          <w:szCs w:val="28"/>
        </w:rPr>
        <w:t xml:space="preserve"> (далее также – должностные лица, уполномоченные осуществлять муниципальный контроль </w:t>
      </w:r>
      <w:bookmarkStart w:id="8" w:name="_Hlk78275689"/>
      <w:r>
        <w:rPr>
          <w:color w:val="000000"/>
          <w:sz w:val="28"/>
          <w:szCs w:val="28"/>
        </w:rPr>
        <w:t>за исполнением единой теплоснабжающей организацией обязательств</w:t>
      </w:r>
      <w:bookmarkEnd w:id="8"/>
      <w:r>
        <w:rPr>
          <w:color w:val="000000"/>
          <w:sz w:val="28"/>
          <w:szCs w:val="28"/>
        </w:rPr>
        <w:t>)</w:t>
      </w:r>
      <w:r>
        <w:rPr>
          <w:i/>
          <w:iCs/>
          <w:color w:val="000000"/>
          <w:sz w:val="28"/>
          <w:szCs w:val="28"/>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Pr>
          <w:color w:val="000000"/>
          <w:sz w:val="28"/>
          <w:szCs w:val="28"/>
        </w:rPr>
        <w:t>контролю</w:t>
      </w:r>
      <w:r>
        <w:rPr>
          <w:sz w:val="28"/>
          <w:szCs w:val="28"/>
        </w:rPr>
        <w:t xml:space="preserve"> </w:t>
      </w:r>
      <w:r>
        <w:rPr>
          <w:color w:val="000000"/>
          <w:sz w:val="28"/>
          <w:szCs w:val="28"/>
        </w:rPr>
        <w:t>за</w:t>
      </w:r>
      <w:proofErr w:type="gramEnd"/>
      <w:r>
        <w:rPr>
          <w:color w:val="000000"/>
          <w:sz w:val="28"/>
          <w:szCs w:val="28"/>
        </w:rPr>
        <w:t xml:space="preserve"> исполнением единой теплоснабжающей организацией обязательств.</w:t>
      </w:r>
    </w:p>
    <w:p w:rsidR="00836E89" w:rsidRDefault="006E6463">
      <w:pPr>
        <w:ind w:firstLine="709"/>
        <w:contextualSpacing/>
        <w:jc w:val="both"/>
        <w:rPr>
          <w:sz w:val="28"/>
          <w:szCs w:val="28"/>
        </w:rPr>
      </w:pPr>
      <w:proofErr w:type="gramStart"/>
      <w:r>
        <w:rPr>
          <w:color w:val="000000"/>
          <w:sz w:val="28"/>
          <w:szCs w:val="28"/>
        </w:rPr>
        <w:lastRenderedPageBreak/>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roofErr w:type="gramEnd"/>
    </w:p>
    <w:p w:rsidR="00836E89" w:rsidRDefault="006E6463">
      <w:pPr>
        <w:pStyle w:val="ConsPlusNormal"/>
        <w:ind w:firstLine="709"/>
        <w:jc w:val="both"/>
      </w:pPr>
      <w:r>
        <w:rPr>
          <w:rFonts w:ascii="Times New Roman" w:hAnsi="Times New Roman" w:cs="Times New Roman"/>
          <w:color w:val="000000"/>
          <w:sz w:val="28"/>
          <w:szCs w:val="28"/>
        </w:rPr>
        <w:t xml:space="preserve">1.5. </w:t>
      </w:r>
      <w:proofErr w:type="gramStart"/>
      <w:r>
        <w:rPr>
          <w:rFonts w:ascii="Times New Roman" w:hAnsi="Times New Roman" w:cs="Times New Roman"/>
          <w:color w:val="000000"/>
          <w:sz w:val="28"/>
          <w:szCs w:val="28"/>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Pr>
          <w:rStyle w:val="InternetLink"/>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Федерального закона от 27 июля 2010 года № 190-ФЗ «О теплоснабжении», Федерального </w:t>
      </w:r>
      <w:r>
        <w:rPr>
          <w:rStyle w:val="InternetLink"/>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6 октября 2003 года    № 131-ФЗ «Об общих</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принципах</w:t>
      </w:r>
      <w:proofErr w:type="gramEnd"/>
      <w:r>
        <w:rPr>
          <w:rFonts w:ascii="Times New Roman" w:hAnsi="Times New Roman" w:cs="Times New Roman"/>
          <w:color w:val="000000"/>
          <w:sz w:val="28"/>
          <w:szCs w:val="28"/>
        </w:rPr>
        <w:t xml:space="preserve"> организации местного самоуправления в Российской Федерации».</w:t>
      </w:r>
    </w:p>
    <w:p w:rsidR="00836E89" w:rsidRDefault="006E646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Объектами </w:t>
      </w:r>
      <w:bookmarkStart w:id="9" w:name="_Hlk77676821"/>
      <w:r>
        <w:rPr>
          <w:rFonts w:ascii="Times New Roman" w:hAnsi="Times New Roman" w:cs="Times New Roman"/>
          <w:color w:val="000000"/>
          <w:sz w:val="28"/>
          <w:szCs w:val="28"/>
        </w:rPr>
        <w:t xml:space="preserve">муниципального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w:t>
      </w:r>
      <w:bookmarkEnd w:id="9"/>
      <w:r>
        <w:rPr>
          <w:rFonts w:ascii="Times New Roman" w:hAnsi="Times New Roman" w:cs="Times New Roman"/>
          <w:color w:val="000000"/>
          <w:sz w:val="28"/>
          <w:szCs w:val="28"/>
        </w:rPr>
        <w:t>являются:</w:t>
      </w:r>
    </w:p>
    <w:p w:rsidR="00836E89" w:rsidRDefault="006E6463">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а) деятельность, действия (бездействие) </w:t>
      </w:r>
      <w:bookmarkStart w:id="10" w:name="_Hlk77851319"/>
      <w:r>
        <w:rPr>
          <w:rFonts w:ascii="Times New Roman" w:hAnsi="Times New Roman" w:cs="Times New Roman"/>
          <w:color w:val="000000"/>
          <w:sz w:val="28"/>
          <w:szCs w:val="28"/>
        </w:rPr>
        <w:t>единой теплоснабжающей организации</w:t>
      </w:r>
      <w:bookmarkEnd w:id="10"/>
      <w:r>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11" w:name="_Hlk77763353"/>
      <w:bookmarkStart w:id="12" w:name="_Hlk77763765"/>
      <w:r>
        <w:rPr>
          <w:rFonts w:ascii="Times New Roman" w:hAnsi="Times New Roman" w:cs="Times New Roman"/>
          <w:color w:val="000000"/>
          <w:sz w:val="28"/>
          <w:szCs w:val="28"/>
        </w:rPr>
        <w:t xml:space="preserve">указанные в </w:t>
      </w:r>
      <w:bookmarkEnd w:id="11"/>
      <w:r>
        <w:rPr>
          <w:rFonts w:ascii="Times New Roman" w:hAnsi="Times New Roman" w:cs="Times New Roman"/>
          <w:color w:val="000000"/>
          <w:sz w:val="28"/>
          <w:szCs w:val="28"/>
        </w:rPr>
        <w:t>части 3 статьи 23.7 Федерального закона от 27 июля 2010 года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w:t>
      </w:r>
      <w:proofErr w:type="gramEnd"/>
      <w:r>
        <w:rPr>
          <w:rFonts w:ascii="Times New Roman" w:hAnsi="Times New Roman" w:cs="Times New Roman"/>
          <w:color w:val="000000"/>
          <w:sz w:val="28"/>
          <w:szCs w:val="28"/>
        </w:rPr>
        <w:t xml:space="preserve">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2"/>
    </w:p>
    <w:p w:rsidR="00836E89" w:rsidRDefault="006E646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3" w:name="_Hlk77851530"/>
      <w:r>
        <w:rPr>
          <w:rFonts w:ascii="Times New Roman" w:hAnsi="Times New Roman" w:cs="Times New Roman"/>
          <w:color w:val="000000"/>
          <w:sz w:val="28"/>
          <w:szCs w:val="28"/>
        </w:rPr>
        <w:t>указанные в части 3 статьи 23.7 Федерального закона от 27 июля 2010 года № 190-ФЗ «О теплоснабжении»</w:t>
      </w:r>
      <w:bookmarkEnd w:id="13"/>
      <w:r>
        <w:rPr>
          <w:rFonts w:ascii="Times New Roman" w:hAnsi="Times New Roman" w:cs="Times New Roman"/>
          <w:color w:val="000000"/>
          <w:sz w:val="28"/>
          <w:szCs w:val="28"/>
        </w:rPr>
        <w:t>;</w:t>
      </w:r>
    </w:p>
    <w:p w:rsidR="00836E89" w:rsidRDefault="006E6463">
      <w:pPr>
        <w:pStyle w:val="ConsPlusNormal"/>
        <w:ind w:firstLine="709"/>
        <w:jc w:val="both"/>
      </w:pPr>
      <w:proofErr w:type="gramStart"/>
      <w:r>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Pr>
          <w:rFonts w:ascii="Times New Roman" w:hAnsi="Times New Roman" w:cs="Times New Roman"/>
          <w:color w:val="000000"/>
          <w:sz w:val="28"/>
          <w:szCs w:val="28"/>
        </w:rPr>
        <w:t xml:space="preserve"> требования,</w:t>
      </w:r>
      <w:r>
        <w:rPr>
          <w:rFonts w:ascii="Times New Roman" w:hAnsi="Times New Roman" w:cs="Times New Roman"/>
          <w:sz w:val="28"/>
          <w:szCs w:val="28"/>
        </w:rPr>
        <w:t xml:space="preserve"> </w:t>
      </w:r>
      <w:r>
        <w:rPr>
          <w:rFonts w:ascii="Times New Roman" w:hAnsi="Times New Roman" w:cs="Times New Roman"/>
          <w:color w:val="000000"/>
          <w:sz w:val="28"/>
          <w:szCs w:val="28"/>
        </w:rPr>
        <w:t>указанные в части 3 статьи 23.7 Федерального закона от 27 июля 2010 года № 190-ФЗ «О теплоснабжении».</w:t>
      </w:r>
    </w:p>
    <w:p w:rsidR="00836E89" w:rsidRDefault="006E646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 Администрацией в рамках осуществления муниципального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w:t>
      </w:r>
      <w:r>
        <w:rPr>
          <w:rFonts w:ascii="Times New Roman" w:hAnsi="Times New Roman" w:cs="Times New Roman"/>
          <w:color w:val="000000"/>
          <w:sz w:val="28"/>
          <w:szCs w:val="28"/>
        </w:rPr>
        <w:lastRenderedPageBreak/>
        <w:t>теплоснабжающей организацией обязательств путем утверждения и актуализации схемы теплоснабжения.</w:t>
      </w:r>
    </w:p>
    <w:p w:rsidR="00836E89" w:rsidRDefault="006E646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1.8. Система оценки и управления рисками при осуществлении муниципального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не применяется.</w:t>
      </w:r>
    </w:p>
    <w:p w:rsidR="00836E89" w:rsidRDefault="006E6463">
      <w:pPr>
        <w:pStyle w:val="ConsPlusNormal"/>
        <w:ind w:firstLine="0"/>
        <w:jc w:val="both"/>
        <w:rPr>
          <w:rFonts w:ascii="Times New Roman" w:hAnsi="Times New Roman" w:cs="Times New Roman"/>
          <w:b/>
          <w:bCs/>
          <w:color w:val="000000"/>
          <w:sz w:val="28"/>
          <w:szCs w:val="28"/>
        </w:rPr>
      </w:pPr>
      <w:bookmarkStart w:id="14" w:name="Par61"/>
      <w:bookmarkEnd w:id="14"/>
      <w:r>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2.1. Администрация осуществляет муниципальный контроль за исполнением единой теплоснабжающей организацией </w:t>
      </w:r>
      <w:proofErr w:type="gramStart"/>
      <w:r>
        <w:rPr>
          <w:rFonts w:ascii="Times New Roman" w:hAnsi="Times New Roman" w:cs="Times New Roman"/>
          <w:color w:val="000000"/>
          <w:sz w:val="28"/>
          <w:szCs w:val="28"/>
        </w:rPr>
        <w:t>обязательств</w:t>
      </w:r>
      <w:proofErr w:type="gramEnd"/>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w:t>
      </w:r>
      <w:proofErr w:type="gramStart"/>
      <w:r>
        <w:rPr>
          <w:rFonts w:ascii="Times New Roman" w:hAnsi="Times New Roman" w:cs="Times New Roman"/>
          <w:color w:val="000000"/>
          <w:sz w:val="28"/>
          <w:szCs w:val="28"/>
        </w:rPr>
        <w:t>ств пр</w:t>
      </w:r>
      <w:proofErr w:type="gramEnd"/>
      <w:r>
        <w:rPr>
          <w:rFonts w:ascii="Times New Roman" w:hAnsi="Times New Roman" w:cs="Times New Roman"/>
          <w:color w:val="000000"/>
          <w:sz w:val="28"/>
          <w:szCs w:val="28"/>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36E89" w:rsidRDefault="006E646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w:t>
      </w:r>
      <w:r>
        <w:rPr>
          <w:rFonts w:ascii="Times New Roman" w:hAnsi="Times New Roman" w:cs="Times New Roman"/>
          <w:bCs/>
          <w:color w:val="000000"/>
          <w:sz w:val="28"/>
          <w:szCs w:val="28"/>
        </w:rPr>
        <w:t xml:space="preserve">муниципальном образовании  </w:t>
      </w:r>
      <w:r w:rsidR="003B452D" w:rsidRPr="003B452D">
        <w:rPr>
          <w:rFonts w:ascii="Times New Roman" w:hAnsi="Times New Roman" w:cs="Times New Roman"/>
          <w:sz w:val="28"/>
          <w:szCs w:val="28"/>
        </w:rPr>
        <w:t>Талашкинского</w:t>
      </w:r>
      <w:r>
        <w:rPr>
          <w:rFonts w:ascii="Times New Roman" w:hAnsi="Times New Roman" w:cs="Times New Roman"/>
          <w:iCs/>
          <w:sz w:val="28"/>
          <w:szCs w:val="28"/>
        </w:rPr>
        <w:t xml:space="preserve"> сельского поселения Смоленского района Смоленской области</w:t>
      </w:r>
      <w:proofErr w:type="gramEnd"/>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 для принятия решения о проведении контрольных мероприятий.</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2.5. При осуществлении администрацией муниципального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информирование;</w:t>
      </w:r>
    </w:p>
    <w:p w:rsidR="00836E89" w:rsidRDefault="006E646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836E89" w:rsidRDefault="006E646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836E89" w:rsidRDefault="006E646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836E89" w:rsidRDefault="006E646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rsidR="00836E89" w:rsidRDefault="006E6463">
      <w:pPr>
        <w:ind w:firstLine="709"/>
        <w:jc w:val="both"/>
        <w:rPr>
          <w:color w:val="000000"/>
          <w:sz w:val="28"/>
          <w:szCs w:val="28"/>
        </w:rPr>
      </w:pPr>
      <w:r>
        <w:rPr>
          <w:color w:val="000000"/>
          <w:sz w:val="28"/>
          <w:szCs w:val="28"/>
        </w:rPr>
        <w:lastRenderedPageBreak/>
        <w:t xml:space="preserve">2.6. </w:t>
      </w:r>
      <w:proofErr w:type="gramStart"/>
      <w:r>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Pr>
          <w:rStyle w:val="FootnoteAnchor"/>
          <w:color w:val="000000"/>
          <w:sz w:val="28"/>
          <w:szCs w:val="28"/>
        </w:rPr>
        <w:footnoteReference w:id="1"/>
      </w:r>
      <w:r>
        <w:rPr>
          <w:sz w:val="28"/>
          <w:szCs w:val="28"/>
        </w:rPr>
        <w:t xml:space="preserve"> </w:t>
      </w:r>
      <w:r>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z w:val="28"/>
          <w:szCs w:val="28"/>
          <w:shd w:val="clear" w:color="auto" w:fill="FFFFFF"/>
        </w:rPr>
        <w:t xml:space="preserve">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r>
        <w:rPr>
          <w:color w:val="000000"/>
          <w:sz w:val="28"/>
          <w:szCs w:val="28"/>
        </w:rPr>
        <w:t>, в средствах массовой информации,</w:t>
      </w:r>
      <w:r>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Pr>
          <w:color w:val="000000"/>
          <w:sz w:val="28"/>
          <w:szCs w:val="28"/>
          <w:shd w:val="clear" w:color="auto" w:fill="FFFFFF"/>
        </w:rPr>
        <w:t xml:space="preserve"> в иных формах.</w:t>
      </w:r>
    </w:p>
    <w:p w:rsidR="00836E89" w:rsidRDefault="006E6463">
      <w:pPr>
        <w:pStyle w:val="ConsPlusNormal"/>
        <w:ind w:firstLine="709"/>
        <w:jc w:val="both"/>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tooltip="https://login.consultant.ru/link/?req=doc&amp;base=LAW&amp;n=358750&amp;date=25.06.2021&amp;demo=1&amp;dst=100512&amp;fld=134" w:history="1">
        <w:r>
          <w:rPr>
            <w:rStyle w:val="InternetLink"/>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36E89" w:rsidRDefault="006E6463">
      <w:pPr>
        <w:pStyle w:val="ConsPlusNormal"/>
        <w:ind w:firstLine="709"/>
        <w:jc w:val="both"/>
      </w:pPr>
      <w:r>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Pr>
          <w:rFonts w:ascii="Times New Roman" w:hAnsi="Times New Roman" w:cs="Times New Roman"/>
          <w:sz w:val="28"/>
          <w:szCs w:val="28"/>
        </w:rP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836E89" w:rsidRDefault="006E6463">
      <w:pPr>
        <w:ind w:firstLine="709"/>
        <w:jc w:val="both"/>
      </w:pPr>
      <w:r>
        <w:rPr>
          <w:color w:val="000000"/>
          <w:sz w:val="28"/>
          <w:szCs w:val="28"/>
        </w:rPr>
        <w:t xml:space="preserve">2.8. </w:t>
      </w:r>
      <w:proofErr w:type="gramStart"/>
      <w:r>
        <w:rPr>
          <w:color w:val="000000"/>
          <w:sz w:val="28"/>
          <w:szCs w:val="28"/>
        </w:rPr>
        <w:t>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sz w:val="28"/>
          <w:szCs w:val="28"/>
        </w:rPr>
        <w:t xml:space="preserve"> законом ценностям. Предостережения объявляются (подписываются) главой </w:t>
      </w:r>
      <w:r>
        <w:rPr>
          <w:bCs/>
          <w:color w:val="000000"/>
          <w:sz w:val="28"/>
          <w:szCs w:val="28"/>
        </w:rPr>
        <w:t xml:space="preserve">муниципального образования  </w:t>
      </w:r>
      <w:r w:rsidR="003B452D" w:rsidRPr="003B452D">
        <w:rPr>
          <w:sz w:val="28"/>
          <w:szCs w:val="28"/>
        </w:rPr>
        <w:t>Талашкинского</w:t>
      </w:r>
      <w:r>
        <w:rPr>
          <w:iCs/>
          <w:sz w:val="28"/>
          <w:szCs w:val="28"/>
        </w:rPr>
        <w:t xml:space="preserve">  сельского поселения Смоленского района Смоленской области</w:t>
      </w:r>
      <w:r>
        <w:rPr>
          <w:b/>
          <w:bCs/>
          <w:color w:val="000000"/>
          <w:sz w:val="28"/>
          <w:szCs w:val="28"/>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36E89" w:rsidRDefault="006E6463">
      <w:pPr>
        <w:ind w:firstLine="709"/>
        <w:jc w:val="both"/>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 xml:space="preserve">приказом Министерства </w:t>
      </w:r>
      <w:r>
        <w:rPr>
          <w:color w:val="000000"/>
          <w:sz w:val="28"/>
          <w:szCs w:val="28"/>
          <w:shd w:val="clear" w:color="auto" w:fill="FFFFFF"/>
        </w:rPr>
        <w:lastRenderedPageBreak/>
        <w:t>экономического развития Российской Федерации от 31.03.2021 № 151 «О типовых формах документов, используемых контрольным (надзорным) органом»</w:t>
      </w:r>
      <w:r>
        <w:rPr>
          <w:color w:val="000000"/>
          <w:sz w:val="28"/>
          <w:szCs w:val="28"/>
        </w:rPr>
        <w:t xml:space="preserve">. </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Личный прием граждан проводится главой </w:t>
      </w:r>
      <w:r>
        <w:rPr>
          <w:rFonts w:ascii="Times New Roman" w:hAnsi="Times New Roman" w:cs="Times New Roman"/>
          <w:bCs/>
          <w:color w:val="000000"/>
          <w:sz w:val="28"/>
          <w:szCs w:val="28"/>
        </w:rPr>
        <w:t xml:space="preserve">муниципального  образования  </w:t>
      </w:r>
      <w:r w:rsidR="003B452D" w:rsidRPr="003B452D">
        <w:rPr>
          <w:rFonts w:ascii="Times New Roman" w:hAnsi="Times New Roman" w:cs="Times New Roman"/>
          <w:sz w:val="28"/>
          <w:szCs w:val="28"/>
        </w:rPr>
        <w:t>Талашкинского</w:t>
      </w:r>
      <w:r>
        <w:rPr>
          <w:rFonts w:ascii="Times New Roman" w:hAnsi="Times New Roman" w:cs="Times New Roman"/>
          <w:iCs/>
          <w:sz w:val="28"/>
          <w:szCs w:val="28"/>
        </w:rPr>
        <w:t xml:space="preserve">  сельского поселения Смоленского района Смоленской области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и (или) должностным лицом, уполномоченным осуществлять муниципальный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Pr>
          <w:rFonts w:ascii="Times New Roman" w:hAnsi="Times New Roman" w:cs="Times New Roman"/>
          <w:sz w:val="28"/>
          <w:szCs w:val="28"/>
        </w:rP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 организация и осуществление муниципального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 порядок обжалования действий (бездействия) должностных лиц, уполномоченных осуществлять муниципальный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836E89" w:rsidRDefault="006E646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2.10. Консультирование в письменной форме осуществляется должностным лицом, уполномоченным осуществлять муниципальный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в следующих случаях:</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Должностными лицами, уполномоченными осуществлять муниципальный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ведется журнал учета консультирований.</w:t>
      </w:r>
    </w:p>
    <w:p w:rsidR="00836E89" w:rsidRDefault="006E646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rFonts w:ascii="Times New Roman" w:hAnsi="Times New Roman" w:cs="Times New Roman"/>
          <w:bCs/>
          <w:color w:val="000000"/>
          <w:sz w:val="28"/>
          <w:szCs w:val="28"/>
        </w:rPr>
        <w:t xml:space="preserve">муниципального образования  </w:t>
      </w:r>
      <w:r w:rsidR="003B452D" w:rsidRPr="003B452D">
        <w:rPr>
          <w:rFonts w:ascii="Times New Roman" w:hAnsi="Times New Roman" w:cs="Times New Roman"/>
          <w:sz w:val="28"/>
          <w:szCs w:val="28"/>
        </w:rPr>
        <w:t>Талашкинского</w:t>
      </w:r>
      <w:r>
        <w:rPr>
          <w:rFonts w:ascii="Times New Roman" w:hAnsi="Times New Roman" w:cs="Times New Roman"/>
          <w:iCs/>
          <w:sz w:val="28"/>
          <w:szCs w:val="28"/>
        </w:rPr>
        <w:t xml:space="preserve">  сельского поселения Смоленского района Смоленской области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36E89" w:rsidRDefault="00836E89">
      <w:pPr>
        <w:pStyle w:val="ConsPlusNormal"/>
        <w:ind w:firstLine="709"/>
        <w:jc w:val="both"/>
        <w:rPr>
          <w:rFonts w:ascii="Times New Roman" w:hAnsi="Times New Roman" w:cs="Times New Roman"/>
          <w:color w:val="000000"/>
          <w:sz w:val="28"/>
          <w:szCs w:val="28"/>
        </w:rPr>
      </w:pPr>
    </w:p>
    <w:p w:rsidR="00836E89" w:rsidRDefault="006E6463">
      <w:pPr>
        <w:pStyle w:val="ConsPlusNormal"/>
        <w:ind w:firstLine="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3. Осуществление контрольных мероприятий и контрольных действий</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3.1. При осуществлении муниципального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администрацией могут </w:t>
      </w:r>
      <w:r>
        <w:rPr>
          <w:rFonts w:ascii="Times New Roman" w:hAnsi="Times New Roman" w:cs="Times New Roman"/>
          <w:color w:val="000000"/>
          <w:sz w:val="28"/>
          <w:szCs w:val="28"/>
        </w:rPr>
        <w:lastRenderedPageBreak/>
        <w:t>проводиться следующие виды контрольных мероприятий и контрольных действий в рамках указанных мероприятий:</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36E89" w:rsidRDefault="006E646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836E89" w:rsidRDefault="006E6463">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836E89" w:rsidRDefault="006E6463">
      <w:pPr>
        <w:ind w:firstLine="709"/>
        <w:jc w:val="both"/>
      </w:pPr>
      <w:proofErr w:type="gramStart"/>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Pr>
          <w:color w:val="000000"/>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836E89" w:rsidRDefault="006E646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836E89" w:rsidRDefault="006E646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836E89" w:rsidRDefault="006E646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8"/>
          <w:szCs w:val="28"/>
        </w:rPr>
        <w:t xml:space="preserve"> лиц;</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36E89" w:rsidRDefault="006E646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36E89" w:rsidRDefault="006E646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Pr>
          <w:rFonts w:ascii="Times New Roman" w:hAnsi="Times New Roman" w:cs="Times New Roman"/>
          <w:sz w:val="28"/>
          <w:szCs w:val="28"/>
        </w:rP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3.7. </w:t>
      </w:r>
      <w:proofErr w:type="gramStart"/>
      <w:r>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Pr>
          <w:rFonts w:ascii="Times New Roman" w:hAnsi="Times New Roman" w:cs="Times New Roman"/>
          <w:color w:val="000000"/>
          <w:sz w:val="28"/>
          <w:szCs w:val="28"/>
        </w:rPr>
        <w:t xml:space="preserve"> осуществлять муниципальный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о проведении контрольного мероприятия.</w:t>
      </w:r>
    </w:p>
    <w:p w:rsidR="00836E89" w:rsidRDefault="006E6463">
      <w:pPr>
        <w:pStyle w:val="ConsPlusNormal"/>
        <w:ind w:firstLine="709"/>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3.8. </w:t>
      </w:r>
      <w:proofErr w:type="gramStart"/>
      <w:r>
        <w:rPr>
          <w:rFonts w:ascii="Times New Roman" w:hAnsi="Times New Roman" w:cs="Times New Roman"/>
          <w:color w:val="000000"/>
          <w:sz w:val="28"/>
          <w:szCs w:val="28"/>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w:t>
      </w:r>
      <w:r>
        <w:rPr>
          <w:rFonts w:ascii="Times New Roman" w:hAnsi="Times New Roman" w:cs="Times New Roman"/>
          <w:bCs/>
          <w:color w:val="000000"/>
          <w:sz w:val="28"/>
          <w:szCs w:val="28"/>
        </w:rPr>
        <w:t xml:space="preserve">муниципального образования  </w:t>
      </w:r>
      <w:r w:rsidR="003B452D" w:rsidRPr="003B452D">
        <w:rPr>
          <w:rFonts w:ascii="Times New Roman" w:hAnsi="Times New Roman" w:cs="Times New Roman"/>
          <w:sz w:val="28"/>
          <w:szCs w:val="28"/>
        </w:rPr>
        <w:t>Талашкинского</w:t>
      </w:r>
      <w:r>
        <w:rPr>
          <w:rFonts w:ascii="Times New Roman" w:hAnsi="Times New Roman" w:cs="Times New Roman"/>
          <w:iCs/>
          <w:sz w:val="28"/>
          <w:szCs w:val="28"/>
        </w:rPr>
        <w:t xml:space="preserve">  сельского поселения Смоленского района Смоленской области</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задания, содержащегося в планах работы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в том числе в случаях, установленных</w:t>
      </w:r>
      <w:r>
        <w:rPr>
          <w:rFonts w:ascii="Times New Roman" w:hAnsi="Times New Roman" w:cs="Times New Roman"/>
          <w:color w:val="000000"/>
          <w:sz w:val="28"/>
          <w:szCs w:val="28"/>
        </w:rPr>
        <w:t xml:space="preserve"> Федеральным </w:t>
      </w:r>
      <w:hyperlink r:id="rId11" w:tooltip="https://login.consultant.ru/link/?req=doc&amp;base=LAW&amp;n=358750&amp;date=25.06.2021&amp;demo=1" w:history="1">
        <w:r>
          <w:rPr>
            <w:rStyle w:val="InternetLink"/>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w:t>
      </w:r>
      <w:proofErr w:type="gramEnd"/>
      <w:r>
        <w:rPr>
          <w:rFonts w:ascii="Times New Roman" w:hAnsi="Times New Roman" w:cs="Times New Roman"/>
          <w:color w:val="000000"/>
          <w:sz w:val="28"/>
          <w:szCs w:val="28"/>
        </w:rPr>
        <w:t xml:space="preserve"> Федерации».</w:t>
      </w:r>
    </w:p>
    <w:p w:rsidR="00836E89" w:rsidRDefault="006E6463">
      <w:pPr>
        <w:pStyle w:val="ConsPlusNormal"/>
        <w:ind w:firstLine="709"/>
        <w:jc w:val="both"/>
      </w:pPr>
      <w:r>
        <w:rPr>
          <w:rFonts w:ascii="Times New Roman" w:hAnsi="Times New Roman" w:cs="Times New Roman"/>
          <w:color w:val="000000"/>
          <w:sz w:val="28"/>
          <w:szCs w:val="28"/>
        </w:rPr>
        <w:t xml:space="preserve">3.9. Контрольные мероприятия в отношении контролируемого лица проводятся должностными лицами, уполномоченными осуществлять </w:t>
      </w:r>
      <w:r>
        <w:rPr>
          <w:rFonts w:ascii="Times New Roman" w:hAnsi="Times New Roman" w:cs="Times New Roman"/>
          <w:color w:val="000000"/>
          <w:sz w:val="28"/>
          <w:szCs w:val="28"/>
        </w:rPr>
        <w:lastRenderedPageBreak/>
        <w:t xml:space="preserve">муниципальный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в соответствии с Федеральным </w:t>
      </w:r>
      <w:hyperlink r:id="rId12" w:tooltip="https://login.consultant.ru/link/?req=doc&amp;base=LAW&amp;n=358750&amp;date=25.06.2021&amp;demo=1" w:history="1">
        <w:r>
          <w:rPr>
            <w:rStyle w:val="InternetLink"/>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836E89" w:rsidRDefault="006E6463">
      <w:pPr>
        <w:ind w:firstLine="709"/>
        <w:jc w:val="both"/>
      </w:pPr>
      <w:r>
        <w:rPr>
          <w:color w:val="000000"/>
          <w:sz w:val="28"/>
          <w:szCs w:val="28"/>
        </w:rPr>
        <w:t xml:space="preserve">3.10. Администрация при организации и осуществлении муниципального </w:t>
      </w:r>
      <w:proofErr w:type="gramStart"/>
      <w:r>
        <w:rPr>
          <w:color w:val="000000"/>
          <w:sz w:val="28"/>
          <w:szCs w:val="28"/>
        </w:rPr>
        <w:t>контроля за</w:t>
      </w:r>
      <w:proofErr w:type="gramEnd"/>
      <w:r>
        <w:rPr>
          <w:color w:val="000000"/>
          <w:sz w:val="28"/>
          <w:szCs w:val="28"/>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t xml:space="preserve"> </w:t>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8"/>
          <w:szCs w:val="28"/>
          <w:shd w:val="clear" w:color="auto" w:fill="FFFFFF"/>
        </w:rPr>
        <w:t xml:space="preserve"> </w:t>
      </w:r>
      <w:proofErr w:type="gramStart"/>
      <w:r>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rPr>
        <w:t xml:space="preserve"> </w:t>
      </w:r>
      <w:hyperlink r:id="rId13" w:tooltip="https://login.consultant.ru/link/?req=doc&amp;base=LAW&amp;n=378980&amp;date=25.06.2021&amp;demo=1&amp;dst=100014&amp;fld=134" w:history="1">
        <w:r>
          <w:rPr>
            <w:rStyle w:val="InternetLink"/>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36E89" w:rsidRDefault="006E6463">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836E89" w:rsidRDefault="006E6463">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w:t>
      </w:r>
    </w:p>
    <w:p w:rsidR="00836E89" w:rsidRDefault="006E6463">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36E89" w:rsidRDefault="006E646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3.12. Во всех случаях проведения контрольных мероприятий для фиксации должностными лицами, уполномоченными осуществлять муниципальный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w:t>
      </w:r>
      <w:r>
        <w:rPr>
          <w:rFonts w:ascii="Times New Roman" w:hAnsi="Times New Roman" w:cs="Times New Roman"/>
          <w:color w:val="000000"/>
          <w:sz w:val="28"/>
          <w:szCs w:val="28"/>
        </w:rPr>
        <w:lastRenderedPageBreak/>
        <w:t>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3.13.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tooltip="https://login.consultant.ru/link/?req=doc&amp;base=LAW&amp;n=358750&amp;date=25.06.2021&amp;demo=1&amp;dst=100998&amp;fld=134" w:history="1">
        <w:r>
          <w:rPr>
            <w:rStyle w:val="InternetLink"/>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 июля 2020 года № 248-ФЗ «О государственном</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контроле</w:t>
      </w:r>
      <w:proofErr w:type="gramEnd"/>
      <w:r>
        <w:rPr>
          <w:rFonts w:ascii="Times New Roman" w:hAnsi="Times New Roman" w:cs="Times New Roman"/>
          <w:color w:val="000000"/>
          <w:sz w:val="28"/>
          <w:szCs w:val="28"/>
        </w:rPr>
        <w:t xml:space="preserve"> (надзоре) и муниципальном контроле в Российской Федерации».</w:t>
      </w:r>
    </w:p>
    <w:p w:rsidR="00836E89" w:rsidRDefault="006E646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36E89" w:rsidRDefault="006E6463">
      <w:pPr>
        <w:ind w:firstLine="709"/>
        <w:jc w:val="both"/>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836E89" w:rsidRDefault="006E646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3.16. </w:t>
      </w:r>
      <w:proofErr w:type="gramStart"/>
      <w:r>
        <w:rPr>
          <w:rFonts w:ascii="Times New Roman" w:hAnsi="Times New Roman" w:cs="Times New Roman"/>
          <w:color w:val="000000"/>
          <w:sz w:val="28"/>
          <w:szCs w:val="28"/>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 xml:space="preserve">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w:t>
      </w:r>
      <w:r>
        <w:rPr>
          <w:rFonts w:ascii="Times New Roman" w:hAnsi="Times New Roman" w:cs="Times New Roman"/>
          <w:color w:val="000000"/>
          <w:sz w:val="28"/>
          <w:szCs w:val="28"/>
          <w:shd w:val="clear" w:color="auto" w:fill="FFFFFF"/>
        </w:rPr>
        <w:lastRenderedPageBreak/>
        <w:t>предоставления государственных и муниципальных услуг и исполнения государственных</w:t>
      </w:r>
      <w:proofErr w:type="gramEnd"/>
      <w:r>
        <w:rPr>
          <w:rFonts w:ascii="Times New Roman" w:hAnsi="Times New Roman" w:cs="Times New Roman"/>
          <w:color w:val="000000"/>
          <w:sz w:val="28"/>
          <w:szCs w:val="28"/>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36E89" w:rsidRDefault="006E646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36E89" w:rsidRDefault="006E6463">
      <w:pPr>
        <w:pStyle w:val="ConsPlusNormal"/>
        <w:ind w:firstLine="709"/>
        <w:jc w:val="both"/>
      </w:pPr>
      <w:r>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836E89" w:rsidRDefault="006E646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836E89" w:rsidRDefault="006E6463">
      <w:pPr>
        <w:pStyle w:val="ConsPlusNormal"/>
        <w:ind w:firstLine="709"/>
        <w:jc w:val="both"/>
        <w:rPr>
          <w:rFonts w:ascii="Times New Roman" w:hAnsi="Times New Roman" w:cs="Times New Roman"/>
          <w:sz w:val="28"/>
          <w:szCs w:val="28"/>
        </w:rPr>
      </w:pPr>
      <w:bookmarkStart w:id="15" w:name="Par318"/>
      <w:bookmarkEnd w:id="15"/>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36E89" w:rsidRDefault="006E6463">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законом ценностям и способах ее предотвращения в случае, если </w:t>
      </w:r>
      <w:r>
        <w:rPr>
          <w:rFonts w:ascii="Times New Roman" w:hAnsi="Times New Roman" w:cs="Times New Roman"/>
          <w:color w:val="000000"/>
          <w:sz w:val="28"/>
          <w:szCs w:val="28"/>
        </w:rPr>
        <w:lastRenderedPageBreak/>
        <w:t>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836E89" w:rsidRDefault="006E646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36E89" w:rsidRDefault="006E6463">
      <w:pPr>
        <w:ind w:firstLine="709"/>
        <w:jc w:val="both"/>
      </w:pPr>
      <w:proofErr w:type="gramStart"/>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836E89" w:rsidRDefault="006E646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36E89" w:rsidRDefault="006E6463">
      <w:pPr>
        <w:pStyle w:val="ConsPlusNormal"/>
        <w:ind w:firstLine="709"/>
        <w:jc w:val="both"/>
      </w:pPr>
      <w:r>
        <w:rPr>
          <w:rFonts w:ascii="Times New Roman" w:hAnsi="Times New Roman" w:cs="Times New Roman"/>
          <w:color w:val="000000"/>
          <w:sz w:val="28"/>
          <w:szCs w:val="28"/>
        </w:rPr>
        <w:t>3.20.</w:t>
      </w:r>
      <w:r>
        <w:rPr>
          <w:rFonts w:ascii="Times New Roman" w:hAnsi="Times New Roman" w:cs="Times New Roman"/>
          <w:sz w:val="28"/>
          <w:szCs w:val="28"/>
        </w:rPr>
        <w:t xml:space="preserve"> </w:t>
      </w:r>
      <w:r>
        <w:rPr>
          <w:rFonts w:ascii="Times New Roman" w:hAnsi="Times New Roman" w:cs="Times New Roman"/>
          <w:color w:val="000000"/>
          <w:sz w:val="28"/>
          <w:szCs w:val="28"/>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Pr>
          <w:rFonts w:ascii="Times New Roman" w:hAnsi="Times New Roman" w:cs="Times New Roman"/>
          <w:color w:val="000000"/>
          <w:sz w:val="28"/>
          <w:szCs w:val="28"/>
        </w:rPr>
        <w:t>ств вз</w:t>
      </w:r>
      <w:proofErr w:type="gramEnd"/>
      <w:r>
        <w:rPr>
          <w:rFonts w:ascii="Times New Roman" w:hAnsi="Times New Roman" w:cs="Times New Roman"/>
          <w:color w:val="000000"/>
          <w:sz w:val="28"/>
          <w:szCs w:val="28"/>
        </w:rPr>
        <w:t>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Смоленской области, органами местного самоуправления, правоохранительными органами, организациями и гражданами.</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36E89" w:rsidRDefault="006E6463">
      <w:pPr>
        <w:pStyle w:val="ConsPlusNormal"/>
        <w:ind w:firstLine="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муниципальный </w:t>
      </w:r>
      <w:proofErr w:type="gramStart"/>
      <w:r>
        <w:rPr>
          <w:rFonts w:ascii="Times New Roman" w:hAnsi="Times New Roman" w:cs="Times New Roman"/>
          <w:b/>
          <w:bCs/>
          <w:color w:val="000000"/>
          <w:sz w:val="28"/>
          <w:szCs w:val="28"/>
        </w:rPr>
        <w:t>контроль за</w:t>
      </w:r>
      <w:proofErr w:type="gramEnd"/>
      <w:r>
        <w:rPr>
          <w:rFonts w:ascii="Times New Roman" w:hAnsi="Times New Roman" w:cs="Times New Roman"/>
          <w:b/>
          <w:bCs/>
          <w:color w:val="000000"/>
          <w:sz w:val="28"/>
          <w:szCs w:val="28"/>
        </w:rPr>
        <w:t xml:space="preserve"> исполнением единой теплоснабжающей организацией обязательств</w:t>
      </w:r>
    </w:p>
    <w:p w:rsidR="00836E89" w:rsidRDefault="00836E89">
      <w:pPr>
        <w:pStyle w:val="ConsPlusNormal"/>
        <w:ind w:firstLine="0"/>
        <w:jc w:val="both"/>
        <w:rPr>
          <w:rFonts w:ascii="Times New Roman" w:hAnsi="Times New Roman" w:cs="Times New Roman"/>
          <w:b/>
          <w:bCs/>
          <w:color w:val="000000"/>
          <w:sz w:val="28"/>
          <w:szCs w:val="28"/>
        </w:rPr>
      </w:pP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16" w:name="_Hlk79671222"/>
      <w:r>
        <w:rPr>
          <w:rFonts w:ascii="Times New Roman" w:hAnsi="Times New Roman" w:cs="Times New Roman"/>
          <w:color w:val="000000"/>
          <w:sz w:val="28"/>
          <w:szCs w:val="28"/>
        </w:rPr>
        <w:t xml:space="preserve">муниципальный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w:t>
      </w:r>
      <w:r>
        <w:rPr>
          <w:rFonts w:ascii="Times New Roman" w:hAnsi="Times New Roman" w:cs="Times New Roman"/>
          <w:color w:val="000000"/>
          <w:sz w:val="28"/>
          <w:szCs w:val="28"/>
        </w:rPr>
        <w:lastRenderedPageBreak/>
        <w:t>единой теплоснабжающей организацией обязательств</w:t>
      </w:r>
      <w:bookmarkEnd w:id="16"/>
      <w:r>
        <w:rPr>
          <w:rFonts w:ascii="Times New Roman" w:hAnsi="Times New Roman" w:cs="Times New Roman"/>
          <w:color w:val="000000"/>
          <w:sz w:val="28"/>
          <w:szCs w:val="28"/>
        </w:rPr>
        <w:t>,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836E89" w:rsidRDefault="006E646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имеют право на досудебное обжалование:</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решений о проведении контрольных мероприятий;</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 действий (бездействия) должностных лиц, уполномоченных осуществлять муниципальный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в рамках контрольных мероприятий.</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Pr>
          <w:rStyle w:val="FootnoteCharacters"/>
          <w:rFonts w:ascii="Times New Roman" w:hAnsi="Times New Roman" w:cs="Times New Roman"/>
          <w:color w:val="000000"/>
          <w:sz w:val="28"/>
          <w:szCs w:val="28"/>
        </w:rPr>
        <w:t xml:space="preserve"> </w:t>
      </w:r>
    </w:p>
    <w:p w:rsidR="00836E89" w:rsidRDefault="006E6463">
      <w:pPr>
        <w:pStyle w:val="s1"/>
      </w:pPr>
      <w:r>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bCs/>
          <w:color w:val="000000"/>
          <w:sz w:val="28"/>
          <w:szCs w:val="28"/>
        </w:rPr>
        <w:t xml:space="preserve">муниципального  образования  </w:t>
      </w:r>
      <w:r w:rsidR="003B452D" w:rsidRPr="003B452D">
        <w:rPr>
          <w:rFonts w:ascii="Times New Roman" w:hAnsi="Times New Roman" w:cs="Times New Roman"/>
          <w:sz w:val="28"/>
          <w:szCs w:val="28"/>
        </w:rPr>
        <w:t>Талашкинского</w:t>
      </w:r>
      <w:r>
        <w:rPr>
          <w:rFonts w:ascii="Times New Roman" w:hAnsi="Times New Roman" w:cs="Times New Roman"/>
          <w:iCs/>
          <w:sz w:val="28"/>
          <w:szCs w:val="28"/>
        </w:rPr>
        <w:t xml:space="preserve">  сельского поселения Смоленского района Смоленской области</w:t>
      </w:r>
      <w:r>
        <w:rPr>
          <w:rFonts w:ascii="Times New Roman" w:hAnsi="Times New Roman" w:cs="Times New Roman"/>
          <w:b/>
          <w:bCs/>
          <w:color w:val="000000"/>
          <w:sz w:val="28"/>
          <w:szCs w:val="28"/>
        </w:rPr>
        <w:t xml:space="preserve"> </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с предварительным информированием главы </w:t>
      </w:r>
      <w:r>
        <w:rPr>
          <w:rFonts w:ascii="Times New Roman" w:hAnsi="Times New Roman" w:cs="Times New Roman"/>
          <w:bCs/>
          <w:color w:val="000000"/>
          <w:sz w:val="28"/>
          <w:szCs w:val="28"/>
        </w:rPr>
        <w:t xml:space="preserve">муниципального  образования  </w:t>
      </w:r>
      <w:r w:rsidR="003B452D" w:rsidRPr="003B452D">
        <w:rPr>
          <w:rFonts w:ascii="Times New Roman" w:hAnsi="Times New Roman" w:cs="Times New Roman"/>
          <w:sz w:val="28"/>
          <w:szCs w:val="28"/>
        </w:rPr>
        <w:t>Талашкинского</w:t>
      </w:r>
      <w:r>
        <w:rPr>
          <w:rFonts w:ascii="Times New Roman" w:hAnsi="Times New Roman" w:cs="Times New Roman"/>
          <w:iCs/>
          <w:sz w:val="28"/>
          <w:szCs w:val="28"/>
        </w:rPr>
        <w:t xml:space="preserve">  сельского поселения Смоленского района Смоленской области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Pr>
          <w:rFonts w:ascii="Times New Roman" w:hAnsi="Times New Roman" w:cs="Times New Roman"/>
          <w:bCs/>
          <w:color w:val="000000"/>
          <w:sz w:val="28"/>
          <w:szCs w:val="28"/>
        </w:rPr>
        <w:t xml:space="preserve">муниципального  образования  </w:t>
      </w:r>
      <w:r w:rsidR="003B452D" w:rsidRPr="003B452D">
        <w:rPr>
          <w:rFonts w:ascii="Times New Roman" w:hAnsi="Times New Roman" w:cs="Times New Roman"/>
          <w:sz w:val="28"/>
          <w:szCs w:val="28"/>
        </w:rPr>
        <w:t>Талашкинского</w:t>
      </w:r>
      <w:r>
        <w:rPr>
          <w:rFonts w:ascii="Times New Roman" w:hAnsi="Times New Roman" w:cs="Times New Roman"/>
          <w:iCs/>
          <w:sz w:val="28"/>
          <w:szCs w:val="28"/>
        </w:rPr>
        <w:t xml:space="preserve">  сельского поселения Смоленского района Смоленской области</w:t>
      </w:r>
      <w:r>
        <w:rPr>
          <w:rFonts w:ascii="Times New Roman" w:hAnsi="Times New Roman" w:cs="Times New Roman"/>
          <w:i/>
          <w:iCs/>
          <w:color w:val="000000"/>
          <w:sz w:val="28"/>
          <w:szCs w:val="28"/>
        </w:rPr>
        <w:t>.</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36E89" w:rsidRDefault="006E646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836E89" w:rsidRDefault="006E646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Pr>
          <w:rFonts w:ascii="Times New Roman" w:hAnsi="Times New Roman" w:cs="Times New Roman"/>
          <w:bCs/>
          <w:color w:val="000000"/>
          <w:sz w:val="28"/>
          <w:szCs w:val="28"/>
        </w:rPr>
        <w:t xml:space="preserve">муниципального  образования  </w:t>
      </w:r>
      <w:r w:rsidR="003B452D" w:rsidRPr="003B452D">
        <w:rPr>
          <w:rFonts w:ascii="Times New Roman" w:hAnsi="Times New Roman" w:cs="Times New Roman"/>
          <w:sz w:val="28"/>
          <w:szCs w:val="28"/>
        </w:rPr>
        <w:t>Талашкинского</w:t>
      </w:r>
      <w:r>
        <w:rPr>
          <w:rFonts w:ascii="Times New Roman" w:hAnsi="Times New Roman" w:cs="Times New Roman"/>
          <w:iCs/>
          <w:sz w:val="28"/>
          <w:szCs w:val="28"/>
        </w:rPr>
        <w:t xml:space="preserve">  сельского поселения Смоленского района Смоленской области</w:t>
      </w:r>
      <w:r>
        <w:rPr>
          <w:rFonts w:ascii="Times New Roman" w:hAnsi="Times New Roman" w:cs="Times New Roman"/>
          <w:color w:val="000000"/>
          <w:sz w:val="28"/>
          <w:szCs w:val="28"/>
        </w:rPr>
        <w:t xml:space="preserve"> не более чем на 20 рабочих дней.</w:t>
      </w:r>
    </w:p>
    <w:p w:rsidR="00836E89" w:rsidRDefault="00836E89">
      <w:pPr>
        <w:pStyle w:val="1d"/>
        <w:ind w:firstLine="709"/>
        <w:jc w:val="both"/>
        <w:rPr>
          <w:rFonts w:ascii="Times New Roman" w:hAnsi="Times New Roman" w:cs="Times New Roman"/>
          <w:color w:val="000000"/>
          <w:sz w:val="28"/>
          <w:szCs w:val="28"/>
        </w:rPr>
      </w:pPr>
    </w:p>
    <w:p w:rsidR="00836E89" w:rsidRDefault="006E6463">
      <w:pPr>
        <w:pStyle w:val="1d"/>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5. Ключевые показатели муниципального </w:t>
      </w:r>
      <w:proofErr w:type="gramStart"/>
      <w:r>
        <w:rPr>
          <w:rFonts w:ascii="Times New Roman" w:hAnsi="Times New Roman" w:cs="Times New Roman"/>
          <w:b/>
          <w:bCs/>
          <w:color w:val="000000"/>
          <w:sz w:val="28"/>
          <w:szCs w:val="28"/>
        </w:rPr>
        <w:t>контроля за</w:t>
      </w:r>
      <w:proofErr w:type="gramEnd"/>
      <w:r>
        <w:rPr>
          <w:rFonts w:ascii="Times New Roman" w:hAnsi="Times New Roman" w:cs="Times New Roman"/>
          <w:b/>
          <w:bCs/>
          <w:color w:val="000000"/>
          <w:sz w:val="28"/>
          <w:szCs w:val="28"/>
        </w:rPr>
        <w:t xml:space="preserve"> исполнением единой теплоснабжающей организацией обязательств и их целевые значения</w:t>
      </w:r>
    </w:p>
    <w:p w:rsidR="00836E89" w:rsidRDefault="00836E89">
      <w:pPr>
        <w:pStyle w:val="1d"/>
        <w:jc w:val="both"/>
        <w:rPr>
          <w:rFonts w:ascii="Times New Roman" w:hAnsi="Times New Roman" w:cs="Times New Roman"/>
          <w:b/>
          <w:bCs/>
          <w:color w:val="000000"/>
          <w:sz w:val="28"/>
          <w:szCs w:val="28"/>
        </w:rPr>
      </w:pPr>
    </w:p>
    <w:p w:rsidR="00836E89" w:rsidRDefault="006E6463">
      <w:pPr>
        <w:pStyle w:val="1d"/>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36E89" w:rsidRDefault="006E6463">
      <w:pPr>
        <w:pStyle w:val="1d"/>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исполнением единой теплоснабжающей организацией обязательств утверждаются </w:t>
      </w:r>
      <w:bookmarkStart w:id="17" w:name="_Hlk79495542"/>
      <w:r>
        <w:rPr>
          <w:rFonts w:ascii="Times New Roman" w:hAnsi="Times New Roman" w:cs="Times New Roman"/>
          <w:color w:val="000000"/>
          <w:sz w:val="28"/>
          <w:szCs w:val="28"/>
        </w:rPr>
        <w:t xml:space="preserve"> Советом депутатов</w:t>
      </w:r>
      <w:r>
        <w:rPr>
          <w:rFonts w:ascii="Times New Roman" w:hAnsi="Times New Roman" w:cs="Times New Roman"/>
          <w:bCs/>
          <w:color w:val="000000"/>
          <w:sz w:val="28"/>
          <w:szCs w:val="28"/>
        </w:rPr>
        <w:t xml:space="preserve">  </w:t>
      </w:r>
      <w:r w:rsidR="003B452D" w:rsidRPr="003B452D">
        <w:rPr>
          <w:rFonts w:ascii="Times New Roman" w:hAnsi="Times New Roman" w:cs="Times New Roman"/>
          <w:sz w:val="28"/>
          <w:szCs w:val="28"/>
        </w:rPr>
        <w:t>Талашкинского</w:t>
      </w:r>
      <w:r>
        <w:rPr>
          <w:rFonts w:ascii="Times New Roman" w:hAnsi="Times New Roman" w:cs="Times New Roman"/>
          <w:iCs/>
          <w:sz w:val="28"/>
          <w:szCs w:val="28"/>
        </w:rPr>
        <w:t xml:space="preserve">  сельского поселения Смоленского района Смоленской области</w:t>
      </w:r>
      <w:r w:rsidR="003B452D">
        <w:rPr>
          <w:rFonts w:ascii="Times New Roman" w:hAnsi="Times New Roman" w:cs="Times New Roman"/>
          <w:iCs/>
          <w:sz w:val="28"/>
          <w:szCs w:val="28"/>
        </w:rPr>
        <w:t>.</w:t>
      </w:r>
      <w:r>
        <w:br w:type="page"/>
      </w:r>
    </w:p>
    <w:p w:rsidR="00836E89" w:rsidRDefault="00836E89">
      <w:pPr>
        <w:pStyle w:val="ConsPlusNormal"/>
        <w:ind w:firstLine="0"/>
        <w:jc w:val="both"/>
        <w:rPr>
          <w:rFonts w:ascii="Times New Roman" w:hAnsi="Times New Roman" w:cs="Times New Roman"/>
          <w:color w:val="000000"/>
          <w:sz w:val="28"/>
          <w:szCs w:val="28"/>
        </w:rPr>
      </w:pPr>
    </w:p>
    <w:bookmarkEnd w:id="17"/>
    <w:p w:rsidR="00836E89" w:rsidRDefault="006E6463">
      <w:pPr>
        <w:pStyle w:val="ConsPlusNormal"/>
        <w:ind w:firstLine="0"/>
        <w:jc w:val="right"/>
        <w:rPr>
          <w:rFonts w:ascii="Times New Roman" w:hAnsi="Times New Roman" w:cs="Times New Roman"/>
          <w:sz w:val="24"/>
          <w:szCs w:val="24"/>
        </w:rPr>
      </w:pPr>
      <w:r>
        <w:rPr>
          <w:rFonts w:ascii="Times New Roman" w:hAnsi="Times New Roman" w:cs="Times New Roman"/>
          <w:color w:val="000000"/>
          <w:sz w:val="24"/>
          <w:szCs w:val="24"/>
        </w:rPr>
        <w:t>Приложение № 1</w:t>
      </w:r>
    </w:p>
    <w:p w:rsidR="00836E89" w:rsidRDefault="006E6463">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контроле </w:t>
      </w:r>
      <w:proofErr w:type="gramStart"/>
      <w:r>
        <w:rPr>
          <w:rFonts w:ascii="Times New Roman" w:hAnsi="Times New Roman" w:cs="Times New Roman"/>
          <w:color w:val="000000"/>
          <w:sz w:val="24"/>
          <w:szCs w:val="24"/>
        </w:rPr>
        <w:t>за</w:t>
      </w:r>
      <w:proofErr w:type="gramEnd"/>
    </w:p>
    <w:p w:rsidR="00836E89" w:rsidRDefault="006E6463">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исполнением единой теплоснабжающей организацией</w:t>
      </w:r>
    </w:p>
    <w:p w:rsidR="00836E89" w:rsidRDefault="006E6463">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обязательств </w:t>
      </w:r>
      <w:bookmarkStart w:id="18" w:name="_Hlk77848759"/>
      <w:r>
        <w:rPr>
          <w:rFonts w:ascii="Times New Roman" w:hAnsi="Times New Roman" w:cs="Times New Roman"/>
          <w:color w:val="000000"/>
          <w:sz w:val="24"/>
          <w:szCs w:val="24"/>
        </w:rPr>
        <w:t>по строительству, реконструкции</w:t>
      </w:r>
    </w:p>
    <w:p w:rsidR="00836E89" w:rsidRDefault="006E6463">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и (или) модернизации объектов теплоснабжения</w:t>
      </w:r>
      <w:bookmarkEnd w:id="18"/>
    </w:p>
    <w:p w:rsidR="00836E89" w:rsidRDefault="006E6463">
      <w:pPr>
        <w:pStyle w:val="ConsPlusNormal"/>
        <w:ind w:firstLine="0"/>
        <w:jc w:val="right"/>
      </w:pPr>
      <w:r>
        <w:rPr>
          <w:rFonts w:ascii="Times New Roman" w:hAnsi="Times New Roman" w:cs="Times New Roman"/>
          <w:color w:val="000000"/>
          <w:sz w:val="24"/>
          <w:szCs w:val="24"/>
        </w:rPr>
        <w:t xml:space="preserve">в  </w:t>
      </w:r>
      <w:r>
        <w:rPr>
          <w:rFonts w:ascii="Times New Roman" w:hAnsi="Times New Roman" w:cs="Times New Roman"/>
          <w:bCs/>
          <w:color w:val="000000"/>
          <w:sz w:val="24"/>
          <w:szCs w:val="24"/>
        </w:rPr>
        <w:t xml:space="preserve">муниципальном  образовании  </w:t>
      </w:r>
      <w:r w:rsidR="003B452D" w:rsidRPr="003B452D">
        <w:rPr>
          <w:rFonts w:ascii="Times New Roman" w:hAnsi="Times New Roman" w:cs="Times New Roman"/>
          <w:sz w:val="24"/>
          <w:szCs w:val="24"/>
        </w:rPr>
        <w:t>Талашкинского</w:t>
      </w:r>
    </w:p>
    <w:p w:rsidR="00836E89" w:rsidRDefault="006E6463">
      <w:pPr>
        <w:pStyle w:val="ConsPlusNormal"/>
        <w:ind w:firstLine="0"/>
        <w:jc w:val="right"/>
        <w:rPr>
          <w:rFonts w:ascii="Times New Roman" w:hAnsi="Times New Roman" w:cs="Times New Roman"/>
          <w:iCs/>
          <w:sz w:val="24"/>
          <w:szCs w:val="24"/>
        </w:rPr>
      </w:pPr>
      <w:r>
        <w:rPr>
          <w:rFonts w:ascii="Times New Roman" w:hAnsi="Times New Roman" w:cs="Times New Roman"/>
          <w:iCs/>
          <w:sz w:val="24"/>
          <w:szCs w:val="24"/>
        </w:rPr>
        <w:t xml:space="preserve"> сельского поселения Смоленского района </w:t>
      </w:r>
    </w:p>
    <w:p w:rsidR="00836E89" w:rsidRDefault="006E6463">
      <w:pPr>
        <w:pStyle w:val="ConsPlusNormal"/>
        <w:ind w:firstLine="0"/>
        <w:jc w:val="right"/>
      </w:pPr>
      <w:r>
        <w:rPr>
          <w:rFonts w:ascii="Times New Roman" w:hAnsi="Times New Roman" w:cs="Times New Roman"/>
          <w:iCs/>
          <w:sz w:val="24"/>
          <w:szCs w:val="24"/>
        </w:rPr>
        <w:t xml:space="preserve">         Смоленской области</w:t>
      </w:r>
      <w:r>
        <w:rPr>
          <w:rFonts w:ascii="Times New Roman" w:hAnsi="Times New Roman" w:cs="Times New Roman"/>
          <w:color w:val="000000"/>
          <w:sz w:val="24"/>
          <w:szCs w:val="24"/>
        </w:rPr>
        <w:t xml:space="preserve">  </w:t>
      </w:r>
    </w:p>
    <w:p w:rsidR="00836E89" w:rsidRDefault="00836E89">
      <w:pPr>
        <w:pStyle w:val="ConsPlusTitle"/>
        <w:jc w:val="both"/>
        <w:rPr>
          <w:rFonts w:ascii="Times New Roman" w:hAnsi="Times New Roman" w:cs="Times New Roman"/>
          <w:color w:val="000000"/>
          <w:sz w:val="28"/>
          <w:szCs w:val="28"/>
        </w:rPr>
      </w:pPr>
    </w:p>
    <w:p w:rsidR="00836E89" w:rsidRDefault="006E6463">
      <w:pPr>
        <w:pStyle w:val="ConsPlusTitle"/>
        <w:jc w:val="both"/>
        <w:rPr>
          <w:rFonts w:ascii="Times New Roman" w:hAnsi="Times New Roman" w:cs="Times New Roman"/>
          <w:sz w:val="28"/>
          <w:szCs w:val="28"/>
        </w:rPr>
      </w:pPr>
      <w:r>
        <w:rPr>
          <w:rFonts w:ascii="Times New Roman" w:hAnsi="Times New Roman" w:cs="Times New Roman"/>
          <w:color w:val="000000"/>
          <w:sz w:val="28"/>
          <w:szCs w:val="28"/>
        </w:rPr>
        <w:t xml:space="preserve">Индикаторы риска нарушения обязательных требований, используемые для определения необходимости проведения внеплановых проверок </w:t>
      </w:r>
      <w:proofErr w:type="gramStart"/>
      <w:r>
        <w:rPr>
          <w:rFonts w:ascii="Times New Roman" w:hAnsi="Times New Roman" w:cs="Times New Roman"/>
          <w:color w:val="000000"/>
          <w:sz w:val="28"/>
          <w:szCs w:val="28"/>
        </w:rPr>
        <w:t>при</w:t>
      </w:r>
      <w:proofErr w:type="gramEnd"/>
    </w:p>
    <w:p w:rsidR="00836E89" w:rsidRDefault="006E6463">
      <w:pPr>
        <w:pStyle w:val="ConsPlusTitle"/>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осуществлении</w:t>
      </w:r>
      <w:proofErr w:type="gramEnd"/>
      <w:r>
        <w:rPr>
          <w:rFonts w:ascii="Times New Roman" w:hAnsi="Times New Roman" w:cs="Times New Roman"/>
          <w:color w:val="000000"/>
          <w:sz w:val="28"/>
          <w:szCs w:val="28"/>
        </w:rPr>
        <w:t xml:space="preserve"> администрацией</w:t>
      </w:r>
      <w:r>
        <w:rPr>
          <w:rFonts w:ascii="Times New Roman" w:hAnsi="Times New Roman" w:cs="Times New Roman"/>
          <w:bCs w:val="0"/>
          <w:color w:val="000000"/>
          <w:sz w:val="28"/>
          <w:szCs w:val="28"/>
        </w:rPr>
        <w:t xml:space="preserve">  </w:t>
      </w:r>
      <w:r w:rsidR="003B452D" w:rsidRPr="003B452D">
        <w:rPr>
          <w:rFonts w:ascii="Times New Roman" w:hAnsi="Times New Roman" w:cs="Times New Roman"/>
          <w:sz w:val="28"/>
          <w:szCs w:val="28"/>
        </w:rPr>
        <w:t>Талашкинского</w:t>
      </w:r>
      <w:r>
        <w:rPr>
          <w:rFonts w:ascii="Times New Roman" w:hAnsi="Times New Roman" w:cs="Times New Roman"/>
          <w:iCs/>
          <w:sz w:val="28"/>
          <w:szCs w:val="28"/>
        </w:rPr>
        <w:t xml:space="preserve">  сельского поселения Смоленского района Смоленской области</w:t>
      </w:r>
      <w:r>
        <w:rPr>
          <w:rFonts w:ascii="Times New Roman" w:hAnsi="Times New Roman" w:cs="Times New Roman"/>
          <w:b w:val="0"/>
          <w:bCs w:val="0"/>
          <w:color w:val="000000"/>
          <w:sz w:val="28"/>
          <w:szCs w:val="28"/>
        </w:rPr>
        <w:t xml:space="preserve"> </w:t>
      </w:r>
      <w:bookmarkStart w:id="19" w:name="_Hlk77689331"/>
      <w:r>
        <w:rPr>
          <w:rFonts w:ascii="Times New Roman" w:hAnsi="Times New Roman" w:cs="Times New Roman"/>
          <w:bCs w:val="0"/>
          <w:color w:val="000000"/>
          <w:sz w:val="28"/>
          <w:szCs w:val="28"/>
        </w:rPr>
        <w:t xml:space="preserve">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4муниципальном  образовании  </w:t>
      </w:r>
      <w:r w:rsidR="003B452D" w:rsidRPr="003B452D">
        <w:rPr>
          <w:rFonts w:ascii="Times New Roman" w:hAnsi="Times New Roman" w:cs="Times New Roman"/>
          <w:sz w:val="28"/>
          <w:szCs w:val="28"/>
        </w:rPr>
        <w:t>Талашкинского</w:t>
      </w:r>
      <w:r>
        <w:rPr>
          <w:rFonts w:ascii="Times New Roman" w:hAnsi="Times New Roman" w:cs="Times New Roman"/>
          <w:iCs/>
          <w:sz w:val="28"/>
          <w:szCs w:val="28"/>
        </w:rPr>
        <w:t xml:space="preserve">  сельского поселения Смоленского района Смоленской области</w:t>
      </w:r>
    </w:p>
    <w:bookmarkEnd w:id="19"/>
    <w:p w:rsidR="00836E89" w:rsidRDefault="00836E89">
      <w:pPr>
        <w:pStyle w:val="ConsPlusTitle"/>
        <w:jc w:val="both"/>
        <w:rPr>
          <w:rFonts w:ascii="Times New Roman" w:hAnsi="Times New Roman" w:cs="Times New Roman"/>
          <w:color w:val="000000"/>
          <w:sz w:val="28"/>
          <w:szCs w:val="28"/>
        </w:rPr>
      </w:pPr>
    </w:p>
    <w:p w:rsidR="00836E89" w:rsidRDefault="00836E89">
      <w:pPr>
        <w:pStyle w:val="ConsPlusNormal"/>
        <w:ind w:firstLine="540"/>
        <w:jc w:val="both"/>
        <w:rPr>
          <w:rFonts w:ascii="Times New Roman" w:hAnsi="Times New Roman" w:cs="Times New Roman"/>
          <w:color w:val="000000"/>
          <w:sz w:val="28"/>
          <w:szCs w:val="28"/>
        </w:rPr>
      </w:pPr>
    </w:p>
    <w:p w:rsidR="00836E89" w:rsidRDefault="006E646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Две и более аварии, произошедшие на одних и тех же объектах теплоснабжения в течение трех месяцев подряд.</w:t>
      </w:r>
    </w:p>
    <w:p w:rsidR="00836E89" w:rsidRDefault="006E646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836E89" w:rsidRDefault="006E646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836E89" w:rsidRDefault="006E6463">
      <w:pPr>
        <w:pStyle w:val="ConsPlusNormal"/>
        <w:ind w:firstLine="709"/>
        <w:jc w:val="both"/>
      </w:pPr>
      <w:r>
        <w:rPr>
          <w:rFonts w:ascii="Times New Roman" w:hAnsi="Times New Roman" w:cs="Times New Roman"/>
          <w:color w:val="000000"/>
          <w:sz w:val="28"/>
          <w:szCs w:val="28"/>
        </w:rPr>
        <w:t>4.</w:t>
      </w:r>
      <w:r>
        <w:rPr>
          <w:rFonts w:ascii="Times New Roman" w:hAnsi="Times New Roman" w:cs="Times New Roman"/>
          <w:sz w:val="28"/>
          <w:szCs w:val="28"/>
        </w:rPr>
        <w:t xml:space="preserve"> Нарушение </w:t>
      </w:r>
      <w:r>
        <w:rPr>
          <w:rFonts w:ascii="Times New Roman" w:hAnsi="Times New Roman" w:cs="Times New Roman"/>
          <w:color w:val="000000"/>
          <w:sz w:val="28"/>
          <w:szCs w:val="28"/>
        </w:rPr>
        <w:t>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836E89" w:rsidRDefault="00836E89">
      <w:pPr>
        <w:pStyle w:val="ConsTitle"/>
        <w:widowControl/>
        <w:jc w:val="both"/>
        <w:rPr>
          <w:rFonts w:ascii="Times New Roman" w:hAnsi="Times New Roman" w:cs="Times New Roman"/>
          <w:color w:val="000000"/>
          <w:sz w:val="28"/>
          <w:szCs w:val="28"/>
        </w:rPr>
      </w:pPr>
    </w:p>
    <w:p w:rsidR="00836E89" w:rsidRDefault="00836E89">
      <w:pPr>
        <w:jc w:val="both"/>
        <w:rPr>
          <w:i/>
          <w:iCs/>
          <w:color w:val="000000"/>
          <w:sz w:val="28"/>
          <w:szCs w:val="28"/>
        </w:rPr>
      </w:pPr>
    </w:p>
    <w:sectPr w:rsidR="00836E89" w:rsidSect="00836E89">
      <w:headerReference w:type="even" r:id="rId15"/>
      <w:headerReference w:type="default" r:id="rId16"/>
      <w:pgSz w:w="11906" w:h="16838"/>
      <w:pgMar w:top="1134" w:right="850" w:bottom="1134" w:left="1275" w:header="720" w:footer="0" w:gutter="0"/>
      <w:cols w:space="170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D6A" w:rsidRDefault="00DD0D6A">
      <w:r>
        <w:separator/>
      </w:r>
    </w:p>
  </w:endnote>
  <w:endnote w:type="continuationSeparator" w:id="0">
    <w:p w:rsidR="00DD0D6A" w:rsidRDefault="00DD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segoe ui">
    <w:charset w:val="00"/>
    <w:family w:val="auto"/>
    <w:pitch w:val="default"/>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mono;courier new">
    <w:charset w:val="00"/>
    <w:family w:val="auto"/>
    <w:pitch w:val="default"/>
  </w:font>
  <w:font w:name="Droid Sans Fallback;Times New R">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D6A" w:rsidRDefault="00DD0D6A">
      <w:r>
        <w:separator/>
      </w:r>
    </w:p>
  </w:footnote>
  <w:footnote w:type="continuationSeparator" w:id="0">
    <w:p w:rsidR="00DD0D6A" w:rsidRDefault="00DD0D6A">
      <w:r>
        <w:continuationSeparator/>
      </w:r>
    </w:p>
  </w:footnote>
  <w:footnote w:id="1">
    <w:p w:rsidR="00836E89" w:rsidRPr="003B452D" w:rsidRDefault="00836E89" w:rsidP="003B452D">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800" w:rsidRDefault="00BB1286">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89" w:rsidRDefault="00DD0D6A">
    <w:pPr>
      <w:pStyle w:val="10"/>
    </w:pPr>
    <w:r>
      <w:pict>
        <v:shapetype id="_x0000_m2050" coordsize="21600,21600" o:spt="75" o:preferrelative="t" path="m@4@5l@4@11@9@11@9@5xe" filled="t" stroked="t">
          <v:stroke joinstyle="round"/>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t" gradientshapeok="f" o:connecttype="segments"/>
          <o:lock v:ext="edit" aspectratio="f"/>
        </v:shapetype>
      </w:pict>
    </w:r>
    <w:r>
      <w:pict>
        <v:shape id="shape 0" o:spid="_x0000_s2049" type="#_x0000_m2050" style="position:absolute;margin-left:0;margin-top:0;width:12pt;height:13.8pt;z-index:251658240;mso-wrap-distance-left:0;mso-wrap-distance-top:0;mso-wrap-distance-right:0;mso-wrap-distance-bottom:0;mso-position-horizontal:center;mso-position-horizontal-relative:margin;mso-position-vertical:absolute;mso-position-vertical-relative:text;v-text-anchor:top" coordsize="100000,100000" o:spt="1" o:preferrelative="t" path="" filled="t" fillcolor="white" stroked="t">
          <v:fill opacity="100f"/>
          <v:stroke joinstyle="miter"/>
          <v:path o:extrusionok="t" gradientshapeok="t" o:connecttype="rect" textboxrect="0,0,0,0"/>
          <o:lock v:ext="edit" aspectratio="f"/>
          <v:textbox>
            <w:txbxContent>
              <w:p w:rsidR="00836E89" w:rsidRDefault="001C0542">
                <w:pPr>
                  <w:pStyle w:val="10"/>
                  <w:rPr>
                    <w:rStyle w:val="19"/>
                  </w:rPr>
                </w:pPr>
                <w:r>
                  <w:rPr>
                    <w:rStyle w:val="19"/>
                  </w:rPr>
                  <w:fldChar w:fldCharType="begin"/>
                </w:r>
                <w:r w:rsidR="006E6463">
                  <w:rPr>
                    <w:rStyle w:val="19"/>
                  </w:rPr>
                  <w:instrText xml:space="preserve"> PAGE </w:instrText>
                </w:r>
                <w:r>
                  <w:rPr>
                    <w:rStyle w:val="19"/>
                  </w:rPr>
                  <w:fldChar w:fldCharType="separate"/>
                </w:r>
                <w:r w:rsidR="00887B05">
                  <w:rPr>
                    <w:rStyle w:val="19"/>
                    <w:noProof/>
                  </w:rPr>
                  <w:t>17</w:t>
                </w:r>
                <w:r>
                  <w:rPr>
                    <w:rStyle w:val="19"/>
                  </w:rPr>
                  <w:fldChar w:fldCharType="end"/>
                </w:r>
              </w:p>
            </w:txbxContent>
          </v:textbox>
          <w10:wrap type="square"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65FAA"/>
    <w:multiLevelType w:val="hybridMultilevel"/>
    <w:tmpl w:val="51FCC570"/>
    <w:lvl w:ilvl="0" w:tplc="FABC90E6">
      <w:start w:val="1"/>
      <w:numFmt w:val="none"/>
      <w:suff w:val="nothing"/>
      <w:lvlText w:val=""/>
      <w:lvlJc w:val="left"/>
      <w:pPr>
        <w:ind w:left="0" w:firstLine="0"/>
      </w:pPr>
    </w:lvl>
    <w:lvl w:ilvl="1" w:tplc="7146E52C">
      <w:start w:val="1"/>
      <w:numFmt w:val="none"/>
      <w:suff w:val="nothing"/>
      <w:lvlText w:val=""/>
      <w:lvlJc w:val="left"/>
      <w:pPr>
        <w:ind w:left="0" w:firstLine="0"/>
      </w:pPr>
    </w:lvl>
    <w:lvl w:ilvl="2" w:tplc="74C08D00">
      <w:start w:val="1"/>
      <w:numFmt w:val="none"/>
      <w:pStyle w:val="31"/>
      <w:suff w:val="nothing"/>
      <w:lvlText w:val=""/>
      <w:lvlJc w:val="left"/>
      <w:pPr>
        <w:ind w:left="0" w:firstLine="0"/>
      </w:pPr>
    </w:lvl>
    <w:lvl w:ilvl="3" w:tplc="DDBE5782">
      <w:start w:val="1"/>
      <w:numFmt w:val="none"/>
      <w:pStyle w:val="41"/>
      <w:suff w:val="nothing"/>
      <w:lvlText w:val=""/>
      <w:lvlJc w:val="left"/>
      <w:pPr>
        <w:ind w:left="0" w:firstLine="0"/>
      </w:pPr>
    </w:lvl>
    <w:lvl w:ilvl="4" w:tplc="7640E45C">
      <w:start w:val="1"/>
      <w:numFmt w:val="none"/>
      <w:pStyle w:val="51"/>
      <w:suff w:val="nothing"/>
      <w:lvlText w:val=""/>
      <w:lvlJc w:val="left"/>
      <w:pPr>
        <w:ind w:left="0" w:firstLine="0"/>
      </w:pPr>
    </w:lvl>
    <w:lvl w:ilvl="5" w:tplc="647A0376">
      <w:start w:val="1"/>
      <w:numFmt w:val="none"/>
      <w:pStyle w:val="61"/>
      <w:suff w:val="nothing"/>
      <w:lvlText w:val=""/>
      <w:lvlJc w:val="left"/>
      <w:pPr>
        <w:ind w:left="0" w:firstLine="0"/>
      </w:pPr>
    </w:lvl>
    <w:lvl w:ilvl="6" w:tplc="1A1CF60E">
      <w:start w:val="1"/>
      <w:numFmt w:val="none"/>
      <w:suff w:val="nothing"/>
      <w:lvlText w:val=""/>
      <w:lvlJc w:val="left"/>
      <w:pPr>
        <w:ind w:left="0" w:firstLine="0"/>
      </w:pPr>
    </w:lvl>
    <w:lvl w:ilvl="7" w:tplc="0B029162">
      <w:start w:val="1"/>
      <w:numFmt w:val="none"/>
      <w:suff w:val="nothing"/>
      <w:lvlText w:val=""/>
      <w:lvlJc w:val="left"/>
      <w:pPr>
        <w:ind w:left="0" w:firstLine="0"/>
      </w:pPr>
    </w:lvl>
    <w:lvl w:ilvl="8" w:tplc="D9BC8894">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36E89"/>
    <w:rsid w:val="000A0800"/>
    <w:rsid w:val="001C0542"/>
    <w:rsid w:val="002B08F5"/>
    <w:rsid w:val="003B452D"/>
    <w:rsid w:val="006E6463"/>
    <w:rsid w:val="00836E89"/>
    <w:rsid w:val="00887B05"/>
    <w:rsid w:val="00BB1286"/>
    <w:rsid w:val="00DD0D6A"/>
    <w:rsid w:val="00F43DC8"/>
    <w:rsid w:val="00F52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89"/>
    <w:rPr>
      <w:rFonts w:eastAsia="Times New Roman" w:cs="Times New Roman"/>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836E89"/>
    <w:pPr>
      <w:keepNext/>
      <w:keepLines/>
      <w:spacing w:before="480" w:after="200"/>
      <w:outlineLvl w:val="0"/>
    </w:pPr>
    <w:rPr>
      <w:rFonts w:ascii="Arial" w:eastAsia="Arial" w:hAnsi="Arial" w:cs="Arial"/>
      <w:sz w:val="40"/>
      <w:szCs w:val="40"/>
    </w:rPr>
  </w:style>
  <w:style w:type="character" w:customStyle="1" w:styleId="Heading1Char">
    <w:name w:val="Heading 1 Char"/>
    <w:link w:val="11"/>
    <w:uiPriority w:val="9"/>
    <w:rsid w:val="00836E89"/>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836E89"/>
    <w:pPr>
      <w:keepNext/>
      <w:keepLines/>
      <w:spacing w:before="360" w:after="200"/>
      <w:outlineLvl w:val="1"/>
    </w:pPr>
    <w:rPr>
      <w:rFonts w:ascii="Arial" w:eastAsia="Arial" w:hAnsi="Arial" w:cs="Arial"/>
      <w:sz w:val="34"/>
    </w:rPr>
  </w:style>
  <w:style w:type="character" w:customStyle="1" w:styleId="Heading2Char">
    <w:name w:val="Heading 2 Char"/>
    <w:link w:val="21"/>
    <w:uiPriority w:val="9"/>
    <w:rsid w:val="00836E89"/>
    <w:rPr>
      <w:rFonts w:ascii="Arial" w:eastAsia="Arial" w:hAnsi="Arial" w:cs="Arial"/>
      <w:sz w:val="34"/>
    </w:rPr>
  </w:style>
  <w:style w:type="character" w:customStyle="1" w:styleId="Heading3Char">
    <w:name w:val="Heading 3 Char"/>
    <w:link w:val="31"/>
    <w:uiPriority w:val="9"/>
    <w:rsid w:val="00836E89"/>
    <w:rPr>
      <w:rFonts w:ascii="Arial" w:eastAsia="Arial" w:hAnsi="Arial" w:cs="Arial"/>
      <w:sz w:val="30"/>
      <w:szCs w:val="30"/>
    </w:rPr>
  </w:style>
  <w:style w:type="character" w:customStyle="1" w:styleId="Heading4Char">
    <w:name w:val="Heading 4 Char"/>
    <w:link w:val="41"/>
    <w:uiPriority w:val="9"/>
    <w:rsid w:val="00836E89"/>
    <w:rPr>
      <w:rFonts w:ascii="Arial" w:eastAsia="Arial" w:hAnsi="Arial" w:cs="Arial"/>
      <w:b/>
      <w:bCs/>
      <w:sz w:val="26"/>
      <w:szCs w:val="26"/>
    </w:rPr>
  </w:style>
  <w:style w:type="character" w:customStyle="1" w:styleId="Heading5Char">
    <w:name w:val="Heading 5 Char"/>
    <w:link w:val="51"/>
    <w:uiPriority w:val="9"/>
    <w:rsid w:val="00836E89"/>
    <w:rPr>
      <w:rFonts w:ascii="Arial" w:eastAsia="Arial" w:hAnsi="Arial" w:cs="Arial"/>
      <w:b/>
      <w:bCs/>
      <w:sz w:val="24"/>
      <w:szCs w:val="24"/>
    </w:rPr>
  </w:style>
  <w:style w:type="character" w:customStyle="1" w:styleId="Heading6Char">
    <w:name w:val="Heading 6 Char"/>
    <w:link w:val="61"/>
    <w:uiPriority w:val="9"/>
    <w:rsid w:val="00836E89"/>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836E89"/>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71"/>
    <w:uiPriority w:val="9"/>
    <w:rsid w:val="00836E89"/>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836E89"/>
    <w:pPr>
      <w:keepNext/>
      <w:keepLines/>
      <w:spacing w:before="320" w:after="200"/>
      <w:outlineLvl w:val="7"/>
    </w:pPr>
    <w:rPr>
      <w:rFonts w:ascii="Arial" w:eastAsia="Arial" w:hAnsi="Arial" w:cs="Arial"/>
      <w:i/>
      <w:iCs/>
      <w:sz w:val="22"/>
      <w:szCs w:val="22"/>
    </w:rPr>
  </w:style>
  <w:style w:type="character" w:customStyle="1" w:styleId="Heading8Char">
    <w:name w:val="Heading 8 Char"/>
    <w:link w:val="81"/>
    <w:uiPriority w:val="9"/>
    <w:rsid w:val="00836E89"/>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836E89"/>
    <w:pPr>
      <w:keepNext/>
      <w:keepLines/>
      <w:spacing w:before="320" w:after="200"/>
      <w:outlineLvl w:val="8"/>
    </w:pPr>
    <w:rPr>
      <w:rFonts w:ascii="Arial" w:eastAsia="Arial" w:hAnsi="Arial" w:cs="Arial"/>
      <w:i/>
      <w:iCs/>
      <w:sz w:val="21"/>
      <w:szCs w:val="21"/>
    </w:rPr>
  </w:style>
  <w:style w:type="character" w:customStyle="1" w:styleId="Heading9Char">
    <w:name w:val="Heading 9 Char"/>
    <w:link w:val="91"/>
    <w:uiPriority w:val="9"/>
    <w:rsid w:val="00836E89"/>
    <w:rPr>
      <w:rFonts w:ascii="Arial" w:eastAsia="Arial" w:hAnsi="Arial" w:cs="Arial"/>
      <w:i/>
      <w:iCs/>
      <w:sz w:val="21"/>
      <w:szCs w:val="21"/>
    </w:rPr>
  </w:style>
  <w:style w:type="paragraph" w:styleId="a3">
    <w:name w:val="List Paragraph"/>
    <w:basedOn w:val="a"/>
    <w:uiPriority w:val="34"/>
    <w:qFormat/>
    <w:rsid w:val="00836E89"/>
    <w:pPr>
      <w:ind w:left="720"/>
      <w:contextualSpacing/>
    </w:pPr>
  </w:style>
  <w:style w:type="paragraph" w:styleId="a4">
    <w:name w:val="No Spacing"/>
    <w:qFormat/>
    <w:rsid w:val="00836E89"/>
    <w:rPr>
      <w:rFonts w:eastAsia="Calibri" w:cs="Times New Roman"/>
      <w:sz w:val="28"/>
      <w:szCs w:val="22"/>
      <w:lang w:val="ru-RU" w:bidi="ar-SA"/>
    </w:rPr>
  </w:style>
  <w:style w:type="paragraph" w:styleId="a5">
    <w:name w:val="Title"/>
    <w:basedOn w:val="a"/>
    <w:next w:val="a"/>
    <w:link w:val="1"/>
    <w:uiPriority w:val="10"/>
    <w:qFormat/>
    <w:rsid w:val="00836E89"/>
    <w:pPr>
      <w:spacing w:before="300" w:after="200"/>
      <w:contextualSpacing/>
    </w:pPr>
    <w:rPr>
      <w:sz w:val="48"/>
      <w:szCs w:val="48"/>
    </w:rPr>
  </w:style>
  <w:style w:type="character" w:customStyle="1" w:styleId="1">
    <w:name w:val="Название Знак1"/>
    <w:link w:val="a5"/>
    <w:uiPriority w:val="10"/>
    <w:rsid w:val="00836E89"/>
    <w:rPr>
      <w:sz w:val="48"/>
      <w:szCs w:val="48"/>
    </w:rPr>
  </w:style>
  <w:style w:type="character" w:customStyle="1" w:styleId="2">
    <w:name w:val="Подзаголовок Знак2"/>
    <w:link w:val="a6"/>
    <w:uiPriority w:val="11"/>
    <w:rsid w:val="00836E89"/>
    <w:rPr>
      <w:sz w:val="24"/>
      <w:szCs w:val="24"/>
    </w:rPr>
  </w:style>
  <w:style w:type="paragraph" w:styleId="20">
    <w:name w:val="Quote"/>
    <w:basedOn w:val="a"/>
    <w:next w:val="a"/>
    <w:link w:val="22"/>
    <w:uiPriority w:val="29"/>
    <w:qFormat/>
    <w:rsid w:val="00836E89"/>
    <w:pPr>
      <w:ind w:left="720" w:right="720"/>
    </w:pPr>
    <w:rPr>
      <w:i/>
    </w:rPr>
  </w:style>
  <w:style w:type="character" w:customStyle="1" w:styleId="22">
    <w:name w:val="Цитата 2 Знак"/>
    <w:link w:val="20"/>
    <w:uiPriority w:val="29"/>
    <w:rsid w:val="00836E89"/>
    <w:rPr>
      <w:i/>
    </w:rPr>
  </w:style>
  <w:style w:type="paragraph" w:styleId="a7">
    <w:name w:val="Intense Quote"/>
    <w:basedOn w:val="a"/>
    <w:next w:val="a"/>
    <w:link w:val="a8"/>
    <w:uiPriority w:val="30"/>
    <w:qFormat/>
    <w:rsid w:val="00836E89"/>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836E89"/>
    <w:rPr>
      <w:i/>
    </w:rPr>
  </w:style>
  <w:style w:type="character" w:customStyle="1" w:styleId="HeaderChar">
    <w:name w:val="Header Char"/>
    <w:link w:val="10"/>
    <w:uiPriority w:val="99"/>
    <w:rsid w:val="00836E89"/>
  </w:style>
  <w:style w:type="character" w:customStyle="1" w:styleId="FooterChar">
    <w:name w:val="Footer Char"/>
    <w:uiPriority w:val="99"/>
    <w:rsid w:val="00836E89"/>
  </w:style>
  <w:style w:type="character" w:customStyle="1" w:styleId="CaptionChar">
    <w:name w:val="Caption Char"/>
    <w:link w:val="12"/>
    <w:uiPriority w:val="99"/>
    <w:rsid w:val="00836E89"/>
  </w:style>
  <w:style w:type="table" w:styleId="a9">
    <w:name w:val="Table Grid"/>
    <w:uiPriority w:val="59"/>
    <w:rsid w:val="00836E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836E8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836E8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uiPriority w:val="59"/>
    <w:rsid w:val="00836E8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836E8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uiPriority w:val="99"/>
    <w:rsid w:val="00836E8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uiPriority w:val="99"/>
    <w:rsid w:val="00836E8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uiPriority w:val="99"/>
    <w:rsid w:val="00836E8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836E8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836E8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836E8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836E8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836E8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836E8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836E8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rsid w:val="00836E8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rsid w:val="00836E8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rsid w:val="00836E8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rsid w:val="00836E8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rsid w:val="00836E8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rsid w:val="00836E8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rsid w:val="00836E8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rsid w:val="00836E8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rsid w:val="00836E8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rsid w:val="00836E8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rsid w:val="00836E8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rsid w:val="00836E8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rsid w:val="00836E8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rsid w:val="00836E8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rsid w:val="00836E8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rsid w:val="00836E8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rsid w:val="00836E8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rsid w:val="00836E8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rsid w:val="00836E8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rsid w:val="00836E8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rsid w:val="00836E8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rsid w:val="00836E8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rsid w:val="00836E8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rsid w:val="00836E8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rsid w:val="00836E8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rsid w:val="00836E8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rsid w:val="00836E8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rsid w:val="00836E8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836E8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836E8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836E8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836E8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836E8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836E8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836E8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836E8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836E8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836E8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836E8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836E8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836E8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836E8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rsid w:val="00836E8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rsid w:val="00836E8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rsid w:val="00836E8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rsid w:val="00836E8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rsid w:val="00836E8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rsid w:val="00836E8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rsid w:val="00836E8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rsid w:val="00836E8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rsid w:val="00836E8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rsid w:val="00836E8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rsid w:val="00836E8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rsid w:val="00836E8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rsid w:val="00836E8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rsid w:val="00836E8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836E8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836E8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836E8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836E8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836E8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836E8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836E8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rsid w:val="00836E8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rsid w:val="00836E8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rsid w:val="00836E8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rsid w:val="00836E8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rsid w:val="00836E8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rsid w:val="00836E8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rsid w:val="00836E8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rsid w:val="00836E8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rsid w:val="00836E8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rsid w:val="00836E8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rsid w:val="00836E8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rsid w:val="00836E8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rsid w:val="00836E8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rsid w:val="00836E8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836E8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836E8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836E8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836E8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836E8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836E8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836E8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836E8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836E8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836E8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836E8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836E8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836E8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836E8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sid w:val="00836E8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sid w:val="00836E8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sid w:val="00836E8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sid w:val="00836E8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sid w:val="00836E8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sid w:val="00836E8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sid w:val="00836E8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sid w:val="00836E8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sid w:val="00836E8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sid w:val="00836E8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sid w:val="00836E8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sid w:val="00836E8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sid w:val="00836E8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rsid w:val="00836E8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836E8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836E8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836E8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836E8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836E8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836E8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a">
    <w:name w:val="Hyperlink"/>
    <w:uiPriority w:val="99"/>
    <w:unhideWhenUsed/>
    <w:rsid w:val="00836E89"/>
    <w:rPr>
      <w:color w:val="0000FF" w:themeColor="hyperlink"/>
      <w:u w:val="single"/>
    </w:rPr>
  </w:style>
  <w:style w:type="character" w:customStyle="1" w:styleId="23">
    <w:name w:val="Текст сноски Знак2"/>
    <w:link w:val="ab"/>
    <w:uiPriority w:val="99"/>
    <w:rsid w:val="00836E89"/>
    <w:rPr>
      <w:sz w:val="18"/>
    </w:rPr>
  </w:style>
  <w:style w:type="character" w:styleId="ac">
    <w:name w:val="footnote reference"/>
    <w:uiPriority w:val="99"/>
    <w:unhideWhenUsed/>
    <w:rsid w:val="00836E89"/>
    <w:rPr>
      <w:vertAlign w:val="superscript"/>
    </w:rPr>
  </w:style>
  <w:style w:type="paragraph" w:styleId="ad">
    <w:name w:val="endnote text"/>
    <w:basedOn w:val="a"/>
    <w:link w:val="ae"/>
    <w:uiPriority w:val="99"/>
    <w:semiHidden/>
    <w:unhideWhenUsed/>
    <w:rsid w:val="00836E89"/>
    <w:rPr>
      <w:sz w:val="20"/>
    </w:rPr>
  </w:style>
  <w:style w:type="character" w:customStyle="1" w:styleId="ae">
    <w:name w:val="Текст концевой сноски Знак"/>
    <w:link w:val="ad"/>
    <w:uiPriority w:val="99"/>
    <w:rsid w:val="00836E89"/>
    <w:rPr>
      <w:sz w:val="20"/>
    </w:rPr>
  </w:style>
  <w:style w:type="character" w:styleId="af">
    <w:name w:val="endnote reference"/>
    <w:uiPriority w:val="99"/>
    <w:semiHidden/>
    <w:unhideWhenUsed/>
    <w:rsid w:val="00836E89"/>
    <w:rPr>
      <w:vertAlign w:val="superscript"/>
    </w:rPr>
  </w:style>
  <w:style w:type="paragraph" w:styleId="13">
    <w:name w:val="toc 1"/>
    <w:basedOn w:val="a"/>
    <w:next w:val="a"/>
    <w:uiPriority w:val="39"/>
    <w:unhideWhenUsed/>
    <w:rsid w:val="00836E89"/>
    <w:pPr>
      <w:spacing w:after="57"/>
    </w:pPr>
  </w:style>
  <w:style w:type="paragraph" w:styleId="24">
    <w:name w:val="toc 2"/>
    <w:basedOn w:val="a"/>
    <w:next w:val="a"/>
    <w:uiPriority w:val="39"/>
    <w:unhideWhenUsed/>
    <w:rsid w:val="00836E89"/>
    <w:pPr>
      <w:spacing w:after="57"/>
      <w:ind w:left="283"/>
    </w:pPr>
  </w:style>
  <w:style w:type="paragraph" w:styleId="3">
    <w:name w:val="toc 3"/>
    <w:basedOn w:val="a"/>
    <w:next w:val="a"/>
    <w:uiPriority w:val="39"/>
    <w:unhideWhenUsed/>
    <w:rsid w:val="00836E89"/>
    <w:pPr>
      <w:spacing w:after="57"/>
      <w:ind w:left="567"/>
    </w:pPr>
  </w:style>
  <w:style w:type="paragraph" w:styleId="4">
    <w:name w:val="toc 4"/>
    <w:basedOn w:val="a"/>
    <w:next w:val="a"/>
    <w:uiPriority w:val="39"/>
    <w:unhideWhenUsed/>
    <w:rsid w:val="00836E89"/>
    <w:pPr>
      <w:spacing w:after="57"/>
      <w:ind w:left="850"/>
    </w:pPr>
  </w:style>
  <w:style w:type="paragraph" w:styleId="5">
    <w:name w:val="toc 5"/>
    <w:basedOn w:val="a"/>
    <w:next w:val="a"/>
    <w:uiPriority w:val="39"/>
    <w:unhideWhenUsed/>
    <w:rsid w:val="00836E89"/>
    <w:pPr>
      <w:spacing w:after="57"/>
      <w:ind w:left="1134"/>
    </w:pPr>
  </w:style>
  <w:style w:type="paragraph" w:styleId="6">
    <w:name w:val="toc 6"/>
    <w:basedOn w:val="a"/>
    <w:next w:val="a"/>
    <w:uiPriority w:val="39"/>
    <w:unhideWhenUsed/>
    <w:rsid w:val="00836E89"/>
    <w:pPr>
      <w:spacing w:after="57"/>
      <w:ind w:left="1417"/>
    </w:pPr>
  </w:style>
  <w:style w:type="paragraph" w:styleId="7">
    <w:name w:val="toc 7"/>
    <w:basedOn w:val="a"/>
    <w:next w:val="a"/>
    <w:uiPriority w:val="39"/>
    <w:unhideWhenUsed/>
    <w:rsid w:val="00836E89"/>
    <w:pPr>
      <w:spacing w:after="57"/>
      <w:ind w:left="1701"/>
    </w:pPr>
  </w:style>
  <w:style w:type="paragraph" w:styleId="8">
    <w:name w:val="toc 8"/>
    <w:basedOn w:val="a"/>
    <w:next w:val="a"/>
    <w:uiPriority w:val="39"/>
    <w:unhideWhenUsed/>
    <w:rsid w:val="00836E89"/>
    <w:pPr>
      <w:spacing w:after="57"/>
      <w:ind w:left="1984"/>
    </w:pPr>
  </w:style>
  <w:style w:type="paragraph" w:styleId="9">
    <w:name w:val="toc 9"/>
    <w:basedOn w:val="a"/>
    <w:next w:val="a"/>
    <w:uiPriority w:val="39"/>
    <w:unhideWhenUsed/>
    <w:rsid w:val="00836E89"/>
    <w:pPr>
      <w:spacing w:after="57"/>
      <w:ind w:left="2268"/>
    </w:pPr>
  </w:style>
  <w:style w:type="paragraph" w:styleId="af0">
    <w:name w:val="TOC Heading"/>
    <w:uiPriority w:val="39"/>
    <w:unhideWhenUsed/>
    <w:rsid w:val="00836E89"/>
  </w:style>
  <w:style w:type="paragraph" w:styleId="af1">
    <w:name w:val="table of figures"/>
    <w:basedOn w:val="a"/>
    <w:next w:val="a"/>
    <w:uiPriority w:val="99"/>
    <w:unhideWhenUsed/>
    <w:rsid w:val="00836E89"/>
  </w:style>
  <w:style w:type="paragraph" w:customStyle="1" w:styleId="31">
    <w:name w:val="Заголовок 31"/>
    <w:basedOn w:val="14"/>
    <w:next w:val="af2"/>
    <w:link w:val="Heading3Char"/>
    <w:qFormat/>
    <w:rsid w:val="00836E89"/>
    <w:pPr>
      <w:numPr>
        <w:ilvl w:val="2"/>
        <w:numId w:val="1"/>
      </w:numPr>
      <w:spacing w:before="140" w:after="120"/>
      <w:outlineLvl w:val="2"/>
    </w:pPr>
    <w:rPr>
      <w:sz w:val="28"/>
      <w:szCs w:val="28"/>
    </w:rPr>
  </w:style>
  <w:style w:type="paragraph" w:customStyle="1" w:styleId="41">
    <w:name w:val="Заголовок 41"/>
    <w:basedOn w:val="a"/>
    <w:next w:val="a"/>
    <w:link w:val="Heading4Char"/>
    <w:qFormat/>
    <w:rsid w:val="00836E89"/>
    <w:pPr>
      <w:keepNext/>
      <w:numPr>
        <w:ilvl w:val="3"/>
        <w:numId w:val="1"/>
      </w:numPr>
      <w:spacing w:before="240" w:after="60"/>
      <w:outlineLvl w:val="3"/>
    </w:pPr>
    <w:rPr>
      <w:b/>
      <w:bCs/>
    </w:rPr>
  </w:style>
  <w:style w:type="paragraph" w:customStyle="1" w:styleId="51">
    <w:name w:val="Заголовок 51"/>
    <w:basedOn w:val="a"/>
    <w:next w:val="61"/>
    <w:link w:val="Heading5Char"/>
    <w:qFormat/>
    <w:rsid w:val="00836E89"/>
    <w:pPr>
      <w:numPr>
        <w:ilvl w:val="4"/>
        <w:numId w:val="1"/>
      </w:numPr>
      <w:spacing w:before="480"/>
      <w:jc w:val="center"/>
      <w:outlineLvl w:val="4"/>
    </w:pPr>
    <w:rPr>
      <w:sz w:val="40"/>
      <w:szCs w:val="20"/>
    </w:rPr>
  </w:style>
  <w:style w:type="paragraph" w:customStyle="1" w:styleId="61">
    <w:name w:val="Заголовок 61"/>
    <w:basedOn w:val="a"/>
    <w:next w:val="a"/>
    <w:link w:val="Heading6Char"/>
    <w:qFormat/>
    <w:rsid w:val="00836E89"/>
    <w:pPr>
      <w:numPr>
        <w:ilvl w:val="5"/>
        <w:numId w:val="1"/>
      </w:numPr>
      <w:spacing w:before="240" w:after="60"/>
      <w:outlineLvl w:val="5"/>
    </w:pPr>
    <w:rPr>
      <w:b/>
      <w:bCs/>
      <w:sz w:val="22"/>
      <w:szCs w:val="22"/>
    </w:rPr>
  </w:style>
  <w:style w:type="character" w:customStyle="1" w:styleId="WW8Num1z0">
    <w:name w:val="WW8Num1z0"/>
    <w:qFormat/>
    <w:rsid w:val="00836E89"/>
  </w:style>
  <w:style w:type="character" w:customStyle="1" w:styleId="WW8Num1z1">
    <w:name w:val="WW8Num1z1"/>
    <w:qFormat/>
    <w:rsid w:val="00836E89"/>
  </w:style>
  <w:style w:type="character" w:customStyle="1" w:styleId="WW8Num1z2">
    <w:name w:val="WW8Num1z2"/>
    <w:qFormat/>
    <w:rsid w:val="00836E89"/>
  </w:style>
  <w:style w:type="character" w:customStyle="1" w:styleId="WW8Num1z3">
    <w:name w:val="WW8Num1z3"/>
    <w:qFormat/>
    <w:rsid w:val="00836E89"/>
  </w:style>
  <w:style w:type="character" w:customStyle="1" w:styleId="WW8Num1z4">
    <w:name w:val="WW8Num1z4"/>
    <w:qFormat/>
    <w:rsid w:val="00836E89"/>
  </w:style>
  <w:style w:type="character" w:customStyle="1" w:styleId="WW8Num1z5">
    <w:name w:val="WW8Num1z5"/>
    <w:qFormat/>
    <w:rsid w:val="00836E89"/>
  </w:style>
  <w:style w:type="character" w:customStyle="1" w:styleId="WW8Num1z6">
    <w:name w:val="WW8Num1z6"/>
    <w:qFormat/>
    <w:rsid w:val="00836E89"/>
  </w:style>
  <w:style w:type="character" w:customStyle="1" w:styleId="WW8Num1z7">
    <w:name w:val="WW8Num1z7"/>
    <w:qFormat/>
    <w:rsid w:val="00836E89"/>
  </w:style>
  <w:style w:type="character" w:customStyle="1" w:styleId="WW8Num1z8">
    <w:name w:val="WW8Num1z8"/>
    <w:qFormat/>
    <w:rsid w:val="00836E89"/>
  </w:style>
  <w:style w:type="character" w:customStyle="1" w:styleId="30">
    <w:name w:val="Заголовок 3 Знак"/>
    <w:basedOn w:val="a0"/>
    <w:qFormat/>
    <w:rsid w:val="00836E89"/>
    <w:rPr>
      <w:rFonts w:ascii="Times New Roman" w:eastAsia="Times New Roman" w:hAnsi="Times New Roman" w:cs="Times New Roman"/>
      <w:b/>
      <w:bCs/>
      <w:sz w:val="28"/>
      <w:szCs w:val="28"/>
    </w:rPr>
  </w:style>
  <w:style w:type="character" w:customStyle="1" w:styleId="40">
    <w:name w:val="Заголовок 4 Знак"/>
    <w:basedOn w:val="a0"/>
    <w:qFormat/>
    <w:rsid w:val="00836E89"/>
    <w:rPr>
      <w:rFonts w:ascii="Times New Roman" w:eastAsia="Times New Roman" w:hAnsi="Times New Roman" w:cs="Times New Roman"/>
      <w:b/>
      <w:bCs/>
      <w:sz w:val="24"/>
      <w:szCs w:val="24"/>
    </w:rPr>
  </w:style>
  <w:style w:type="character" w:customStyle="1" w:styleId="50">
    <w:name w:val="Заголовок 5 Знак"/>
    <w:basedOn w:val="a0"/>
    <w:qFormat/>
    <w:rsid w:val="00836E89"/>
    <w:rPr>
      <w:rFonts w:ascii="Times New Roman" w:eastAsia="Times New Roman" w:hAnsi="Times New Roman" w:cs="Times New Roman"/>
      <w:sz w:val="40"/>
      <w:szCs w:val="20"/>
    </w:rPr>
  </w:style>
  <w:style w:type="character" w:customStyle="1" w:styleId="60">
    <w:name w:val="Заголовок 6 Знак"/>
    <w:basedOn w:val="a0"/>
    <w:qFormat/>
    <w:rsid w:val="00836E89"/>
    <w:rPr>
      <w:rFonts w:ascii="Times New Roman" w:eastAsia="Times New Roman" w:hAnsi="Times New Roman" w:cs="Times New Roman"/>
      <w:b/>
      <w:bCs/>
    </w:rPr>
  </w:style>
  <w:style w:type="character" w:customStyle="1" w:styleId="WW8Num2z0">
    <w:name w:val="WW8Num2z0"/>
    <w:qFormat/>
    <w:rsid w:val="00836E89"/>
    <w:rPr>
      <w:b w:val="0"/>
      <w:i w:val="0"/>
      <w:color w:val="000000"/>
    </w:rPr>
  </w:style>
  <w:style w:type="character" w:customStyle="1" w:styleId="WW8Num2z1">
    <w:name w:val="WW8Num2z1"/>
    <w:qFormat/>
    <w:rsid w:val="00836E89"/>
  </w:style>
  <w:style w:type="character" w:customStyle="1" w:styleId="WW8Num2z2">
    <w:name w:val="WW8Num2z2"/>
    <w:qFormat/>
    <w:rsid w:val="00836E89"/>
  </w:style>
  <w:style w:type="character" w:customStyle="1" w:styleId="WW8Num2z3">
    <w:name w:val="WW8Num2z3"/>
    <w:qFormat/>
    <w:rsid w:val="00836E89"/>
  </w:style>
  <w:style w:type="character" w:customStyle="1" w:styleId="WW8Num2z4">
    <w:name w:val="WW8Num2z4"/>
    <w:qFormat/>
    <w:rsid w:val="00836E89"/>
  </w:style>
  <w:style w:type="character" w:customStyle="1" w:styleId="WW8Num2z5">
    <w:name w:val="WW8Num2z5"/>
    <w:qFormat/>
    <w:rsid w:val="00836E89"/>
  </w:style>
  <w:style w:type="character" w:customStyle="1" w:styleId="WW8Num2z6">
    <w:name w:val="WW8Num2z6"/>
    <w:qFormat/>
    <w:rsid w:val="00836E89"/>
  </w:style>
  <w:style w:type="character" w:customStyle="1" w:styleId="WW8Num2z7">
    <w:name w:val="WW8Num2z7"/>
    <w:qFormat/>
    <w:rsid w:val="00836E89"/>
  </w:style>
  <w:style w:type="character" w:customStyle="1" w:styleId="WW8Num2z8">
    <w:name w:val="WW8Num2z8"/>
    <w:qFormat/>
    <w:rsid w:val="00836E89"/>
  </w:style>
  <w:style w:type="character" w:customStyle="1" w:styleId="WW8Num3z0">
    <w:name w:val="WW8Num3z0"/>
    <w:qFormat/>
    <w:rsid w:val="00836E89"/>
  </w:style>
  <w:style w:type="character" w:customStyle="1" w:styleId="WW8Num3z1">
    <w:name w:val="WW8Num3z1"/>
    <w:qFormat/>
    <w:rsid w:val="00836E89"/>
  </w:style>
  <w:style w:type="character" w:customStyle="1" w:styleId="WW8Num3z2">
    <w:name w:val="WW8Num3z2"/>
    <w:qFormat/>
    <w:rsid w:val="00836E89"/>
  </w:style>
  <w:style w:type="character" w:customStyle="1" w:styleId="WW8Num3z3">
    <w:name w:val="WW8Num3z3"/>
    <w:qFormat/>
    <w:rsid w:val="00836E89"/>
  </w:style>
  <w:style w:type="character" w:customStyle="1" w:styleId="WW8Num3z4">
    <w:name w:val="WW8Num3z4"/>
    <w:qFormat/>
    <w:rsid w:val="00836E89"/>
  </w:style>
  <w:style w:type="character" w:customStyle="1" w:styleId="WW8Num3z5">
    <w:name w:val="WW8Num3z5"/>
    <w:qFormat/>
    <w:rsid w:val="00836E89"/>
  </w:style>
  <w:style w:type="character" w:customStyle="1" w:styleId="WW8Num3z6">
    <w:name w:val="WW8Num3z6"/>
    <w:qFormat/>
    <w:rsid w:val="00836E89"/>
  </w:style>
  <w:style w:type="character" w:customStyle="1" w:styleId="WW8Num3z7">
    <w:name w:val="WW8Num3z7"/>
    <w:qFormat/>
    <w:rsid w:val="00836E89"/>
  </w:style>
  <w:style w:type="character" w:customStyle="1" w:styleId="WW8Num3z8">
    <w:name w:val="WW8Num3z8"/>
    <w:qFormat/>
    <w:rsid w:val="00836E89"/>
  </w:style>
  <w:style w:type="character" w:customStyle="1" w:styleId="WW8Num4z0">
    <w:name w:val="WW8Num4z0"/>
    <w:qFormat/>
    <w:rsid w:val="00836E89"/>
  </w:style>
  <w:style w:type="character" w:customStyle="1" w:styleId="WW8Num5z0">
    <w:name w:val="WW8Num5z0"/>
    <w:qFormat/>
    <w:rsid w:val="00836E89"/>
  </w:style>
  <w:style w:type="character" w:customStyle="1" w:styleId="15">
    <w:name w:val="Основной шрифт абзаца1"/>
    <w:qFormat/>
    <w:rsid w:val="00836E89"/>
  </w:style>
  <w:style w:type="character" w:customStyle="1" w:styleId="af3">
    <w:name w:val="Текст выноски Знак"/>
    <w:qFormat/>
    <w:rsid w:val="00836E89"/>
    <w:rPr>
      <w:rFonts w:ascii="Tahoma" w:hAnsi="Tahoma" w:cs="Tahoma"/>
      <w:sz w:val="16"/>
      <w:szCs w:val="16"/>
    </w:rPr>
  </w:style>
  <w:style w:type="character" w:customStyle="1" w:styleId="InternetLink">
    <w:name w:val="Internet Link"/>
    <w:rsid w:val="00836E89"/>
    <w:rPr>
      <w:color w:val="0000FF"/>
      <w:u w:val="single"/>
    </w:rPr>
  </w:style>
  <w:style w:type="character" w:customStyle="1" w:styleId="af4">
    <w:name w:val="Гипертекстовая ссылка"/>
    <w:qFormat/>
    <w:rsid w:val="00836E89"/>
    <w:rPr>
      <w:rFonts w:cs="Times New Roman"/>
      <w:color w:val="106BBE"/>
    </w:rPr>
  </w:style>
  <w:style w:type="character" w:customStyle="1" w:styleId="af5">
    <w:name w:val="Схема документа Знак"/>
    <w:qFormat/>
    <w:rsid w:val="00836E89"/>
    <w:rPr>
      <w:rFonts w:ascii="Tahoma" w:hAnsi="Tahoma" w:cs="Tahoma"/>
      <w:sz w:val="16"/>
      <w:szCs w:val="16"/>
    </w:rPr>
  </w:style>
  <w:style w:type="character" w:customStyle="1" w:styleId="af6">
    <w:name w:val="Название Знак"/>
    <w:qFormat/>
    <w:rsid w:val="00836E89"/>
    <w:rPr>
      <w:b/>
      <w:bCs/>
      <w:sz w:val="28"/>
      <w:szCs w:val="24"/>
    </w:rPr>
  </w:style>
  <w:style w:type="character" w:customStyle="1" w:styleId="af7">
    <w:name w:val="Подзаголовок Знак"/>
    <w:qFormat/>
    <w:rsid w:val="00836E89"/>
    <w:rPr>
      <w:b/>
      <w:sz w:val="28"/>
    </w:rPr>
  </w:style>
  <w:style w:type="character" w:customStyle="1" w:styleId="af8">
    <w:name w:val="Текст сноски Знак"/>
    <w:basedOn w:val="15"/>
    <w:qFormat/>
    <w:rsid w:val="00836E89"/>
  </w:style>
  <w:style w:type="character" w:customStyle="1" w:styleId="af9">
    <w:name w:val="Символ сноски"/>
    <w:qFormat/>
    <w:rsid w:val="00836E89"/>
    <w:rPr>
      <w:vertAlign w:val="superscript"/>
    </w:rPr>
  </w:style>
  <w:style w:type="character" w:customStyle="1" w:styleId="VisitedInternetLink">
    <w:name w:val="Visited Internet Link"/>
    <w:rsid w:val="00836E89"/>
    <w:rPr>
      <w:color w:val="800000"/>
      <w:u w:val="single"/>
    </w:rPr>
  </w:style>
  <w:style w:type="character" w:customStyle="1" w:styleId="afa">
    <w:name w:val="Основной текст Знак"/>
    <w:basedOn w:val="a0"/>
    <w:qFormat/>
    <w:rsid w:val="00836E89"/>
    <w:rPr>
      <w:rFonts w:ascii="Times New Roman" w:eastAsia="Times New Roman" w:hAnsi="Times New Roman" w:cs="Times New Roman"/>
      <w:b/>
      <w:bCs/>
      <w:sz w:val="24"/>
      <w:szCs w:val="24"/>
    </w:rPr>
  </w:style>
  <w:style w:type="character" w:customStyle="1" w:styleId="16">
    <w:name w:val="Текст выноски Знак1"/>
    <w:basedOn w:val="a0"/>
    <w:qFormat/>
    <w:rsid w:val="00836E89"/>
    <w:rPr>
      <w:rFonts w:ascii="Tahoma" w:eastAsia="Times New Roman" w:hAnsi="Tahoma" w:cs="Tahoma"/>
      <w:sz w:val="16"/>
      <w:szCs w:val="16"/>
    </w:rPr>
  </w:style>
  <w:style w:type="character" w:customStyle="1" w:styleId="17">
    <w:name w:val="Подзаголовок Знак1"/>
    <w:basedOn w:val="a0"/>
    <w:qFormat/>
    <w:rsid w:val="00836E89"/>
    <w:rPr>
      <w:rFonts w:ascii="Times New Roman" w:eastAsia="Times New Roman" w:hAnsi="Times New Roman" w:cs="Times New Roman"/>
      <w:b/>
      <w:sz w:val="24"/>
      <w:szCs w:val="20"/>
    </w:rPr>
  </w:style>
  <w:style w:type="character" w:customStyle="1" w:styleId="18">
    <w:name w:val="Текст сноски Знак1"/>
    <w:basedOn w:val="a0"/>
    <w:qFormat/>
    <w:rsid w:val="00836E89"/>
    <w:rPr>
      <w:rFonts w:ascii="Times New Roman" w:eastAsia="Times New Roman" w:hAnsi="Times New Roman" w:cs="Times New Roman"/>
      <w:sz w:val="20"/>
      <w:szCs w:val="20"/>
    </w:rPr>
  </w:style>
  <w:style w:type="character" w:customStyle="1" w:styleId="afb">
    <w:name w:val="Верхний колонтитул Знак"/>
    <w:basedOn w:val="a0"/>
    <w:qFormat/>
    <w:rsid w:val="00836E89"/>
    <w:rPr>
      <w:rFonts w:ascii="Times New Roman" w:eastAsia="Times New Roman" w:hAnsi="Times New Roman" w:cs="Times New Roman"/>
      <w:sz w:val="24"/>
      <w:szCs w:val="24"/>
    </w:rPr>
  </w:style>
  <w:style w:type="character" w:customStyle="1" w:styleId="afc">
    <w:name w:val="Нижний колонтитул Знак"/>
    <w:basedOn w:val="a0"/>
    <w:qFormat/>
    <w:rsid w:val="00836E89"/>
    <w:rPr>
      <w:rFonts w:ascii="Times New Roman" w:eastAsia="Times New Roman" w:hAnsi="Times New Roman" w:cs="Times New Roman"/>
      <w:sz w:val="24"/>
      <w:szCs w:val="24"/>
    </w:rPr>
  </w:style>
  <w:style w:type="character" w:customStyle="1" w:styleId="19">
    <w:name w:val="Номер страницы1"/>
    <w:basedOn w:val="a0"/>
    <w:rsid w:val="00836E89"/>
  </w:style>
  <w:style w:type="character" w:styleId="afd">
    <w:name w:val="annotation reference"/>
    <w:qFormat/>
    <w:rsid w:val="00836E89"/>
    <w:rPr>
      <w:sz w:val="16"/>
      <w:szCs w:val="16"/>
    </w:rPr>
  </w:style>
  <w:style w:type="character" w:customStyle="1" w:styleId="afe">
    <w:name w:val="Текст примечания Знак"/>
    <w:basedOn w:val="a0"/>
    <w:qFormat/>
    <w:rsid w:val="00836E89"/>
    <w:rPr>
      <w:rFonts w:ascii="Times New Roman" w:eastAsia="Times New Roman" w:hAnsi="Times New Roman" w:cs="Times New Roman"/>
      <w:sz w:val="20"/>
      <w:szCs w:val="20"/>
    </w:rPr>
  </w:style>
  <w:style w:type="character" w:customStyle="1" w:styleId="aff">
    <w:name w:val="Тема примечания Знак"/>
    <w:basedOn w:val="afe"/>
    <w:qFormat/>
    <w:rsid w:val="00836E89"/>
    <w:rPr>
      <w:rFonts w:ascii="Times New Roman" w:eastAsia="Times New Roman" w:hAnsi="Times New Roman" w:cs="Times New Roman"/>
      <w:b/>
      <w:bCs/>
      <w:sz w:val="20"/>
      <w:szCs w:val="20"/>
    </w:rPr>
  </w:style>
  <w:style w:type="character" w:customStyle="1" w:styleId="highlightsearch">
    <w:name w:val="highlightsearch"/>
    <w:basedOn w:val="a0"/>
    <w:qFormat/>
    <w:rsid w:val="00836E89"/>
  </w:style>
  <w:style w:type="character" w:customStyle="1" w:styleId="FootnoteCharacters">
    <w:name w:val="Footnote Characters"/>
    <w:qFormat/>
    <w:rsid w:val="00836E89"/>
    <w:rPr>
      <w:vertAlign w:val="superscript"/>
    </w:rPr>
  </w:style>
  <w:style w:type="character" w:styleId="aff0">
    <w:name w:val="Emphasis"/>
    <w:qFormat/>
    <w:rsid w:val="00836E89"/>
    <w:rPr>
      <w:i/>
      <w:iCs/>
    </w:rPr>
  </w:style>
  <w:style w:type="character" w:customStyle="1" w:styleId="FootnoteAnchor">
    <w:name w:val="Footnote Anchor"/>
    <w:rsid w:val="00836E89"/>
    <w:rPr>
      <w:vertAlign w:val="superscript"/>
    </w:rPr>
  </w:style>
  <w:style w:type="character" w:customStyle="1" w:styleId="EndnoteAnchor">
    <w:name w:val="Endnote Anchor"/>
    <w:rsid w:val="00836E89"/>
    <w:rPr>
      <w:vertAlign w:val="superscript"/>
    </w:rPr>
  </w:style>
  <w:style w:type="character" w:customStyle="1" w:styleId="EndnoteCharacters">
    <w:name w:val="Endnote Characters"/>
    <w:qFormat/>
    <w:rsid w:val="00836E89"/>
  </w:style>
  <w:style w:type="paragraph" w:customStyle="1" w:styleId="Heading">
    <w:name w:val="Heading"/>
    <w:basedOn w:val="a"/>
    <w:next w:val="af2"/>
    <w:qFormat/>
    <w:rsid w:val="00836E89"/>
    <w:pPr>
      <w:keepNext/>
      <w:spacing w:before="240" w:after="120"/>
    </w:pPr>
    <w:rPr>
      <w:rFonts w:ascii="Arial" w:eastAsia="DejaVu Sans" w:hAnsi="Arial" w:cs="DejaVu Sans"/>
      <w:sz w:val="28"/>
      <w:szCs w:val="28"/>
    </w:rPr>
  </w:style>
  <w:style w:type="paragraph" w:styleId="af2">
    <w:name w:val="Body Text"/>
    <w:basedOn w:val="a"/>
    <w:rsid w:val="00836E89"/>
    <w:pPr>
      <w:ind w:right="-483"/>
      <w:jc w:val="both"/>
    </w:pPr>
    <w:rPr>
      <w:b/>
      <w:bCs/>
    </w:rPr>
  </w:style>
  <w:style w:type="paragraph" w:styleId="aff1">
    <w:name w:val="List"/>
    <w:basedOn w:val="af2"/>
    <w:rsid w:val="00836E89"/>
    <w:rPr>
      <w:rFonts w:cs="droid sans devanagari;segoe ui"/>
    </w:rPr>
  </w:style>
  <w:style w:type="paragraph" w:customStyle="1" w:styleId="1a">
    <w:name w:val="Название объекта1"/>
    <w:basedOn w:val="a"/>
    <w:qFormat/>
    <w:rsid w:val="00836E89"/>
    <w:pPr>
      <w:suppressLineNumbers/>
      <w:spacing w:before="120" w:after="120"/>
    </w:pPr>
    <w:rPr>
      <w:i/>
      <w:iCs/>
    </w:rPr>
  </w:style>
  <w:style w:type="paragraph" w:customStyle="1" w:styleId="Index">
    <w:name w:val="Index"/>
    <w:basedOn w:val="a"/>
    <w:qFormat/>
    <w:rsid w:val="00836E89"/>
    <w:pPr>
      <w:suppressLineNumbers/>
    </w:pPr>
  </w:style>
  <w:style w:type="paragraph" w:customStyle="1" w:styleId="14">
    <w:name w:val="Заголовок1"/>
    <w:basedOn w:val="a"/>
    <w:next w:val="af2"/>
    <w:qFormat/>
    <w:rsid w:val="00836E89"/>
    <w:pPr>
      <w:jc w:val="center"/>
    </w:pPr>
    <w:rPr>
      <w:b/>
      <w:bCs/>
    </w:rPr>
  </w:style>
  <w:style w:type="paragraph" w:styleId="aff2">
    <w:name w:val="caption"/>
    <w:basedOn w:val="a"/>
    <w:qFormat/>
    <w:rsid w:val="00836E89"/>
    <w:pPr>
      <w:suppressLineNumbers/>
      <w:spacing w:before="120" w:after="120"/>
    </w:pPr>
    <w:rPr>
      <w:rFonts w:cs="droid sans devanagari;segoe ui"/>
      <w:i/>
      <w:iCs/>
    </w:rPr>
  </w:style>
  <w:style w:type="paragraph" w:customStyle="1" w:styleId="1b">
    <w:name w:val="Указатель1"/>
    <w:basedOn w:val="a"/>
    <w:qFormat/>
    <w:rsid w:val="00836E89"/>
    <w:pPr>
      <w:suppressLineNumbers/>
    </w:pPr>
    <w:rPr>
      <w:rFonts w:cs="droid sans devanagari;segoe ui"/>
    </w:rPr>
  </w:style>
  <w:style w:type="paragraph" w:customStyle="1" w:styleId="ConsNonformat">
    <w:name w:val="ConsNonformat"/>
    <w:qFormat/>
    <w:rsid w:val="00836E89"/>
    <w:pPr>
      <w:widowControl w:val="0"/>
      <w:ind w:right="19772"/>
    </w:pPr>
    <w:rPr>
      <w:rFonts w:ascii="Courier New" w:eastAsia="Times New Roman" w:hAnsi="Courier New" w:cs="Courier New"/>
      <w:sz w:val="20"/>
      <w:szCs w:val="20"/>
      <w:lang w:val="ru-RU" w:bidi="ar-SA"/>
    </w:rPr>
  </w:style>
  <w:style w:type="paragraph" w:customStyle="1" w:styleId="ConsPlusTitle">
    <w:name w:val="ConsPlusTitle"/>
    <w:qFormat/>
    <w:rsid w:val="00836E89"/>
    <w:pPr>
      <w:widowControl w:val="0"/>
    </w:pPr>
    <w:rPr>
      <w:rFonts w:ascii="Calibri" w:eastAsia="Calibri" w:hAnsi="Calibri" w:cs="Calibri"/>
      <w:b/>
      <w:bCs/>
      <w:sz w:val="22"/>
      <w:szCs w:val="22"/>
      <w:lang w:val="ru-RU" w:bidi="ar-SA"/>
    </w:rPr>
  </w:style>
  <w:style w:type="paragraph" w:customStyle="1" w:styleId="aff3">
    <w:name w:val="Знак"/>
    <w:basedOn w:val="a"/>
    <w:qFormat/>
    <w:rsid w:val="00836E89"/>
    <w:rPr>
      <w:rFonts w:ascii="Verdana" w:hAnsi="Verdana" w:cs="Verdana"/>
      <w:sz w:val="20"/>
      <w:szCs w:val="20"/>
      <w:lang w:val="en-US"/>
    </w:rPr>
  </w:style>
  <w:style w:type="paragraph" w:styleId="aff4">
    <w:name w:val="Balloon Text"/>
    <w:basedOn w:val="a"/>
    <w:qFormat/>
    <w:rsid w:val="00836E89"/>
    <w:rPr>
      <w:rFonts w:ascii="Tahoma" w:hAnsi="Tahoma" w:cs="Tahoma"/>
      <w:sz w:val="16"/>
      <w:szCs w:val="16"/>
    </w:rPr>
  </w:style>
  <w:style w:type="paragraph" w:customStyle="1" w:styleId="ConsTitle">
    <w:name w:val="ConsTitle"/>
    <w:qFormat/>
    <w:rsid w:val="00836E89"/>
    <w:pPr>
      <w:widowControl w:val="0"/>
    </w:pPr>
    <w:rPr>
      <w:rFonts w:ascii="Arial" w:eastAsia="Times New Roman" w:hAnsi="Arial" w:cs="Arial"/>
      <w:b/>
      <w:sz w:val="16"/>
      <w:szCs w:val="20"/>
      <w:lang w:val="ru-RU" w:bidi="ar-SA"/>
    </w:rPr>
  </w:style>
  <w:style w:type="paragraph" w:customStyle="1" w:styleId="ConsPlusNormal">
    <w:name w:val="ConsPlusNormal"/>
    <w:qFormat/>
    <w:rsid w:val="00836E89"/>
    <w:pPr>
      <w:ind w:firstLine="720"/>
    </w:pPr>
    <w:rPr>
      <w:rFonts w:ascii="Arial" w:eastAsia="Times New Roman" w:hAnsi="Arial" w:cs="Arial"/>
      <w:sz w:val="20"/>
      <w:szCs w:val="20"/>
      <w:lang w:val="ru-RU" w:bidi="ar-SA"/>
    </w:rPr>
  </w:style>
  <w:style w:type="paragraph" w:customStyle="1" w:styleId="WW-">
    <w:name w:val="WW-Знак"/>
    <w:basedOn w:val="a"/>
    <w:qFormat/>
    <w:rsid w:val="00836E89"/>
    <w:pPr>
      <w:spacing w:before="280" w:after="280"/>
    </w:pPr>
    <w:rPr>
      <w:rFonts w:ascii="Tahoma" w:hAnsi="Tahoma" w:cs="Tahoma"/>
      <w:sz w:val="20"/>
      <w:szCs w:val="20"/>
      <w:lang w:val="en-US"/>
    </w:rPr>
  </w:style>
  <w:style w:type="paragraph" w:customStyle="1" w:styleId="s1">
    <w:name w:val="s_1"/>
    <w:basedOn w:val="a"/>
    <w:qFormat/>
    <w:rsid w:val="00836E89"/>
    <w:pPr>
      <w:ind w:firstLine="720"/>
      <w:jc w:val="both"/>
    </w:pPr>
    <w:rPr>
      <w:rFonts w:ascii="Arial" w:hAnsi="Arial" w:cs="Arial"/>
      <w:sz w:val="26"/>
      <w:szCs w:val="26"/>
    </w:rPr>
  </w:style>
  <w:style w:type="paragraph" w:customStyle="1" w:styleId="1c">
    <w:name w:val="Схема документа1"/>
    <w:basedOn w:val="a"/>
    <w:qFormat/>
    <w:rsid w:val="00836E89"/>
    <w:rPr>
      <w:rFonts w:ascii="Tahoma" w:hAnsi="Tahoma" w:cs="Tahoma"/>
      <w:sz w:val="16"/>
      <w:szCs w:val="16"/>
    </w:rPr>
  </w:style>
  <w:style w:type="paragraph" w:customStyle="1" w:styleId="aff5">
    <w:name w:val="Текст в заданном формате"/>
    <w:basedOn w:val="a"/>
    <w:qFormat/>
    <w:rsid w:val="00836E89"/>
    <w:pPr>
      <w:widowControl w:val="0"/>
    </w:pPr>
    <w:rPr>
      <w:rFonts w:ascii="liberation mono;courier new" w:eastAsia="Droid Sans Fallback;Times New R" w:hAnsi="liberation mono;courier new" w:cs="liberation mono;courier new"/>
      <w:sz w:val="20"/>
      <w:szCs w:val="20"/>
      <w:lang w:bidi="hi-IN"/>
    </w:rPr>
  </w:style>
  <w:style w:type="paragraph" w:customStyle="1" w:styleId="1d">
    <w:name w:val="Без интервала1"/>
    <w:qFormat/>
    <w:rsid w:val="00836E89"/>
    <w:rPr>
      <w:rFonts w:ascii="Calibri" w:eastAsia="Times New Roman" w:hAnsi="Calibri" w:cs="Calibri"/>
      <w:sz w:val="22"/>
      <w:szCs w:val="22"/>
      <w:lang w:val="ru-RU" w:bidi="ar-SA"/>
    </w:rPr>
  </w:style>
  <w:style w:type="paragraph" w:styleId="a6">
    <w:name w:val="Subtitle"/>
    <w:basedOn w:val="a"/>
    <w:next w:val="af2"/>
    <w:link w:val="2"/>
    <w:qFormat/>
    <w:rsid w:val="00836E89"/>
    <w:pPr>
      <w:jc w:val="center"/>
    </w:pPr>
    <w:rPr>
      <w:b/>
      <w:sz w:val="20"/>
      <w:szCs w:val="20"/>
    </w:rPr>
  </w:style>
  <w:style w:type="paragraph" w:styleId="ab">
    <w:name w:val="footnote text"/>
    <w:basedOn w:val="a"/>
    <w:link w:val="23"/>
    <w:rsid w:val="00836E89"/>
    <w:rPr>
      <w:sz w:val="20"/>
      <w:szCs w:val="20"/>
    </w:rPr>
  </w:style>
  <w:style w:type="paragraph" w:customStyle="1" w:styleId="10">
    <w:name w:val="Верхний колонтитул1"/>
    <w:basedOn w:val="a"/>
    <w:link w:val="HeaderChar"/>
    <w:rsid w:val="00836E89"/>
  </w:style>
  <w:style w:type="paragraph" w:customStyle="1" w:styleId="12">
    <w:name w:val="Нижний колонтитул1"/>
    <w:basedOn w:val="a"/>
    <w:link w:val="CaptionChar"/>
    <w:rsid w:val="00836E89"/>
  </w:style>
  <w:style w:type="paragraph" w:styleId="aff6">
    <w:name w:val="annotation text"/>
    <w:basedOn w:val="a"/>
    <w:qFormat/>
    <w:rsid w:val="00836E89"/>
    <w:rPr>
      <w:sz w:val="20"/>
      <w:szCs w:val="20"/>
    </w:rPr>
  </w:style>
  <w:style w:type="paragraph" w:styleId="aff7">
    <w:name w:val="annotation subject"/>
    <w:basedOn w:val="aff6"/>
    <w:next w:val="aff6"/>
    <w:qFormat/>
    <w:rsid w:val="00836E89"/>
    <w:rPr>
      <w:b/>
      <w:bCs/>
    </w:rPr>
  </w:style>
  <w:style w:type="paragraph" w:customStyle="1" w:styleId="FrameContents">
    <w:name w:val="Frame Contents"/>
    <w:basedOn w:val="a"/>
    <w:qFormat/>
    <w:rsid w:val="00836E89"/>
  </w:style>
  <w:style w:type="numbering" w:customStyle="1" w:styleId="WW8Num1">
    <w:name w:val="WW8Num1"/>
    <w:qFormat/>
    <w:rsid w:val="00836E89"/>
  </w:style>
  <w:style w:type="paragraph" w:styleId="aff8">
    <w:name w:val="header"/>
    <w:basedOn w:val="a"/>
    <w:link w:val="1e"/>
    <w:uiPriority w:val="99"/>
    <w:semiHidden/>
    <w:unhideWhenUsed/>
    <w:rsid w:val="003B452D"/>
    <w:pPr>
      <w:tabs>
        <w:tab w:val="center" w:pos="4677"/>
        <w:tab w:val="right" w:pos="9355"/>
      </w:tabs>
    </w:pPr>
  </w:style>
  <w:style w:type="character" w:customStyle="1" w:styleId="1e">
    <w:name w:val="Верхний колонтитул Знак1"/>
    <w:basedOn w:val="a0"/>
    <w:link w:val="aff8"/>
    <w:uiPriority w:val="99"/>
    <w:semiHidden/>
    <w:rsid w:val="003B452D"/>
    <w:rPr>
      <w:rFonts w:eastAsia="Times New Roman" w:cs="Times New Roman"/>
      <w:lang w:val="ru-RU" w:bidi="ar-SA"/>
    </w:rPr>
  </w:style>
  <w:style w:type="paragraph" w:styleId="aff9">
    <w:name w:val="footer"/>
    <w:basedOn w:val="a"/>
    <w:link w:val="1f"/>
    <w:uiPriority w:val="99"/>
    <w:semiHidden/>
    <w:unhideWhenUsed/>
    <w:rsid w:val="003B452D"/>
    <w:pPr>
      <w:tabs>
        <w:tab w:val="center" w:pos="4677"/>
        <w:tab w:val="right" w:pos="9355"/>
      </w:tabs>
    </w:pPr>
  </w:style>
  <w:style w:type="character" w:customStyle="1" w:styleId="1f">
    <w:name w:val="Нижний колонтитул Знак1"/>
    <w:basedOn w:val="a0"/>
    <w:link w:val="aff9"/>
    <w:uiPriority w:val="99"/>
    <w:semiHidden/>
    <w:rsid w:val="003B452D"/>
    <w:rPr>
      <w:rFonts w:eastAsia="Times New Roman" w:cs="Times New Roman"/>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6305</Words>
  <Characters>35939</Characters>
  <Application>Microsoft Office Word</Application>
  <DocSecurity>0</DocSecurity>
  <Lines>299</Lines>
  <Paragraphs>84</Paragraphs>
  <ScaleCrop>false</ScaleCrop>
  <Company/>
  <LinksUpToDate>false</LinksUpToDate>
  <CharactersWithSpaces>42160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Talashkinskoe</cp:lastModifiedBy>
  <cp:revision>7</cp:revision>
  <dcterms:created xsi:type="dcterms:W3CDTF">2022-01-17T08:36:00Z</dcterms:created>
  <dcterms:modified xsi:type="dcterms:W3CDTF">2022-02-22T07:17:00Z</dcterms:modified>
  <dc:language>en-US</dc:language>
</cp:coreProperties>
</file>